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E1232" w14:textId="0DDEBD0C" w:rsidR="009254AB" w:rsidRPr="00BC1129" w:rsidRDefault="00F43599" w:rsidP="00F43599">
      <w:pPr>
        <w:widowControl w:val="0"/>
        <w:autoSpaceDE w:val="0"/>
        <w:autoSpaceDN w:val="0"/>
        <w:adjustRightInd w:val="0"/>
        <w:rPr>
          <w:rFonts w:ascii="Times New Roman" w:hAnsi="Times New Roman" w:cs="Times New Roman"/>
          <w:b/>
          <w:sz w:val="28"/>
          <w:szCs w:val="28"/>
        </w:rPr>
      </w:pPr>
      <w:r>
        <w:rPr>
          <w:rFonts w:ascii="Times New Roman" w:eastAsia="Times New Roman" w:hAnsi="Times New Roman" w:cs="Times New Roman"/>
          <w:b/>
          <w:noProof/>
        </w:rPr>
        <w:drawing>
          <wp:inline distT="0" distB="0" distL="0" distR="0" wp14:anchorId="70C69BA8" wp14:editId="5BA61775">
            <wp:extent cx="1022350" cy="641350"/>
            <wp:effectExtent l="0" t="0" r="6350" b="6350"/>
            <wp:docPr id="1" name="Picture 1" descr="LWV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N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350" cy="641350"/>
                    </a:xfrm>
                    <a:prstGeom prst="rect">
                      <a:avLst/>
                    </a:prstGeom>
                    <a:noFill/>
                    <a:ln>
                      <a:noFill/>
                    </a:ln>
                  </pic:spPr>
                </pic:pic>
              </a:graphicData>
            </a:graphic>
          </wp:inline>
        </w:drawing>
      </w:r>
      <w:r w:rsidR="009254AB" w:rsidRPr="00BC1129">
        <w:rPr>
          <w:rFonts w:ascii="Times New Roman" w:hAnsi="Times New Roman" w:cs="Times New Roman"/>
          <w:b/>
          <w:sz w:val="28"/>
          <w:szCs w:val="28"/>
        </w:rPr>
        <w:t>FINANCIAL POLICIES AND PROCEDURES FOR LWVNM</w:t>
      </w:r>
    </w:p>
    <w:p w14:paraId="6BA6B6C3" w14:textId="46445B85" w:rsidR="00616E6C" w:rsidRPr="00BC1129" w:rsidRDefault="009254AB" w:rsidP="00954E58">
      <w:pPr>
        <w:widowControl w:val="0"/>
        <w:autoSpaceDE w:val="0"/>
        <w:autoSpaceDN w:val="0"/>
        <w:adjustRightInd w:val="0"/>
        <w:ind w:left="1440"/>
        <w:rPr>
          <w:rFonts w:ascii="Times New Roman" w:hAnsi="Times New Roman" w:cs="Times New Roman"/>
          <w:b/>
          <w:i/>
          <w:sz w:val="28"/>
          <w:szCs w:val="28"/>
        </w:rPr>
      </w:pPr>
      <w:r w:rsidRPr="00BC1129">
        <w:rPr>
          <w:rFonts w:ascii="Times New Roman" w:hAnsi="Times New Roman" w:cs="Times New Roman"/>
          <w:b/>
          <w:sz w:val="28"/>
          <w:szCs w:val="28"/>
        </w:rPr>
        <w:t>Adopted 2010</w:t>
      </w:r>
      <w:r w:rsidR="00F43599">
        <w:rPr>
          <w:rFonts w:ascii="Times New Roman" w:hAnsi="Times New Roman" w:cs="Times New Roman"/>
          <w:b/>
          <w:sz w:val="28"/>
          <w:szCs w:val="28"/>
        </w:rPr>
        <w:t xml:space="preserve">, </w:t>
      </w:r>
      <w:r w:rsidR="00616E6C" w:rsidRPr="00F43599">
        <w:rPr>
          <w:rFonts w:ascii="Times New Roman" w:hAnsi="Times New Roman" w:cs="Times New Roman"/>
          <w:b/>
          <w:sz w:val="28"/>
          <w:szCs w:val="28"/>
        </w:rPr>
        <w:t xml:space="preserve">Revised </w:t>
      </w:r>
      <w:r w:rsidR="000E004F">
        <w:rPr>
          <w:rFonts w:ascii="Times New Roman" w:hAnsi="Times New Roman" w:cs="Times New Roman"/>
          <w:b/>
          <w:sz w:val="28"/>
          <w:szCs w:val="28"/>
        </w:rPr>
        <w:t>and A</w:t>
      </w:r>
      <w:r w:rsidR="00BC1129" w:rsidRPr="00F43599">
        <w:rPr>
          <w:rFonts w:ascii="Times New Roman" w:hAnsi="Times New Roman" w:cs="Times New Roman"/>
          <w:b/>
          <w:sz w:val="28"/>
          <w:szCs w:val="28"/>
        </w:rPr>
        <w:t>pproved November 12,</w:t>
      </w:r>
      <w:r w:rsidR="00616E6C" w:rsidRPr="00F43599">
        <w:rPr>
          <w:rFonts w:ascii="Times New Roman" w:hAnsi="Times New Roman" w:cs="Times New Roman"/>
          <w:b/>
          <w:sz w:val="28"/>
          <w:szCs w:val="28"/>
        </w:rPr>
        <w:t xml:space="preserve"> 2016</w:t>
      </w:r>
      <w:r w:rsidR="00954E58">
        <w:rPr>
          <w:rFonts w:ascii="Times New Roman" w:hAnsi="Times New Roman" w:cs="Times New Roman"/>
          <w:b/>
          <w:sz w:val="28"/>
          <w:szCs w:val="28"/>
        </w:rPr>
        <w:t xml:space="preserve"> Resolution (Appendix II) Added and Approved January 28, 2017</w:t>
      </w:r>
    </w:p>
    <w:p w14:paraId="7EA53ACA" w14:textId="77777777" w:rsidR="00BC1129" w:rsidRDefault="00BC1129" w:rsidP="00BC1129">
      <w:pPr>
        <w:widowControl w:val="0"/>
        <w:autoSpaceDE w:val="0"/>
        <w:autoSpaceDN w:val="0"/>
        <w:adjustRightInd w:val="0"/>
        <w:jc w:val="center"/>
        <w:rPr>
          <w:rFonts w:ascii="Times New Roman" w:hAnsi="Times New Roman" w:cs="Times New Roman"/>
        </w:rPr>
      </w:pPr>
    </w:p>
    <w:p w14:paraId="573AC417" w14:textId="77777777" w:rsidR="009254AB" w:rsidRDefault="009254AB" w:rsidP="009254AB">
      <w:pPr>
        <w:widowControl w:val="0"/>
        <w:autoSpaceDE w:val="0"/>
        <w:autoSpaceDN w:val="0"/>
        <w:adjustRightInd w:val="0"/>
        <w:rPr>
          <w:rFonts w:ascii="Times New Roman" w:hAnsi="Times New Roman" w:cs="Times New Roman"/>
        </w:rPr>
      </w:pPr>
    </w:p>
    <w:p w14:paraId="1A17C6D0" w14:textId="22EE8872"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These policy and procedural guidelines are designed to establish management systems</w:t>
      </w:r>
      <w:r w:rsidR="00BC1129">
        <w:rPr>
          <w:rFonts w:ascii="Times New Roman" w:hAnsi="Times New Roman" w:cs="Times New Roman"/>
        </w:rPr>
        <w:t xml:space="preserve"> </w:t>
      </w:r>
      <w:r>
        <w:rPr>
          <w:rFonts w:ascii="Times New Roman" w:hAnsi="Times New Roman" w:cs="Times New Roman"/>
        </w:rPr>
        <w:t>that assure that fiscal responsibility is maintained when personnel changes and that</w:t>
      </w:r>
      <w:r w:rsidR="00BC1129">
        <w:rPr>
          <w:rFonts w:ascii="Times New Roman" w:hAnsi="Times New Roman" w:cs="Times New Roman"/>
        </w:rPr>
        <w:t xml:space="preserve"> </w:t>
      </w:r>
      <w:r>
        <w:rPr>
          <w:rFonts w:ascii="Times New Roman" w:hAnsi="Times New Roman" w:cs="Times New Roman"/>
        </w:rPr>
        <w:t>support rather than hinder the work of the League.</w:t>
      </w:r>
    </w:p>
    <w:p w14:paraId="1D32E41E" w14:textId="77777777" w:rsidR="00616E6C" w:rsidRDefault="00616E6C" w:rsidP="009254AB">
      <w:pPr>
        <w:widowControl w:val="0"/>
        <w:autoSpaceDE w:val="0"/>
        <w:autoSpaceDN w:val="0"/>
        <w:adjustRightInd w:val="0"/>
        <w:rPr>
          <w:rFonts w:ascii="Times New Roman" w:hAnsi="Times New Roman" w:cs="Times New Roman"/>
        </w:rPr>
      </w:pPr>
    </w:p>
    <w:p w14:paraId="44662279" w14:textId="6608BD46" w:rsidR="009254AB" w:rsidRPr="00616E6C" w:rsidRDefault="007E2A2B" w:rsidP="009254AB">
      <w:pPr>
        <w:widowControl w:val="0"/>
        <w:autoSpaceDE w:val="0"/>
        <w:autoSpaceDN w:val="0"/>
        <w:adjustRightInd w:val="0"/>
        <w:rPr>
          <w:rFonts w:ascii="Times New Roman" w:hAnsi="Times New Roman" w:cs="Times New Roman"/>
          <w:b/>
        </w:rPr>
      </w:pPr>
      <w:r>
        <w:rPr>
          <w:rFonts w:ascii="Times New Roman" w:hAnsi="Times New Roman" w:cs="Times New Roman"/>
          <w:b/>
        </w:rPr>
        <w:t>Authorities and R</w:t>
      </w:r>
      <w:r w:rsidR="009254AB" w:rsidRPr="00616E6C">
        <w:rPr>
          <w:rFonts w:ascii="Times New Roman" w:hAnsi="Times New Roman" w:cs="Times New Roman"/>
          <w:b/>
        </w:rPr>
        <w:t>esponsibilities</w:t>
      </w:r>
    </w:p>
    <w:p w14:paraId="1D45520D" w14:textId="77777777" w:rsidR="00616E6C" w:rsidRDefault="00616E6C" w:rsidP="009254AB">
      <w:pPr>
        <w:widowControl w:val="0"/>
        <w:autoSpaceDE w:val="0"/>
        <w:autoSpaceDN w:val="0"/>
        <w:adjustRightInd w:val="0"/>
        <w:rPr>
          <w:rFonts w:ascii="Times New Roman" w:hAnsi="Times New Roman" w:cs="Times New Roman"/>
        </w:rPr>
      </w:pPr>
    </w:p>
    <w:p w14:paraId="07698B40" w14:textId="2CB6173B"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1. The board of directors has the authority to execute any financial policies it deems to</w:t>
      </w:r>
      <w:r w:rsidR="00FB176D">
        <w:rPr>
          <w:rFonts w:ascii="Times New Roman" w:hAnsi="Times New Roman" w:cs="Times New Roman"/>
        </w:rPr>
        <w:t xml:space="preserve"> </w:t>
      </w:r>
      <w:r>
        <w:rPr>
          <w:rFonts w:ascii="Times New Roman" w:hAnsi="Times New Roman" w:cs="Times New Roman"/>
        </w:rPr>
        <w:t>be in the best interest of the organization, within the parameters of the</w:t>
      </w:r>
      <w:r w:rsidR="00FB176D">
        <w:rPr>
          <w:rFonts w:ascii="Times New Roman" w:hAnsi="Times New Roman" w:cs="Times New Roman"/>
        </w:rPr>
        <w:t xml:space="preserve"> </w:t>
      </w:r>
      <w:r>
        <w:rPr>
          <w:rFonts w:ascii="Times New Roman" w:hAnsi="Times New Roman" w:cs="Times New Roman"/>
        </w:rPr>
        <w:t xml:space="preserve">organization’s articles of </w:t>
      </w:r>
      <w:r w:rsidR="004A2A1B">
        <w:rPr>
          <w:rFonts w:ascii="Times New Roman" w:hAnsi="Times New Roman" w:cs="Times New Roman"/>
        </w:rPr>
        <w:t>i</w:t>
      </w:r>
      <w:r>
        <w:rPr>
          <w:rFonts w:ascii="Times New Roman" w:hAnsi="Times New Roman" w:cs="Times New Roman"/>
        </w:rPr>
        <w:t>ncorporation, bylaws, and federal, state</w:t>
      </w:r>
      <w:r w:rsidR="00462672">
        <w:rPr>
          <w:rFonts w:ascii="Times New Roman" w:hAnsi="Times New Roman" w:cs="Times New Roman"/>
        </w:rPr>
        <w:t>,</w:t>
      </w:r>
      <w:r>
        <w:rPr>
          <w:rFonts w:ascii="Times New Roman" w:hAnsi="Times New Roman" w:cs="Times New Roman"/>
        </w:rPr>
        <w:t xml:space="preserve"> and local law.</w:t>
      </w:r>
    </w:p>
    <w:p w14:paraId="770FD782" w14:textId="77777777" w:rsidR="00616E6C" w:rsidRDefault="00616E6C" w:rsidP="009254AB">
      <w:pPr>
        <w:widowControl w:val="0"/>
        <w:autoSpaceDE w:val="0"/>
        <w:autoSpaceDN w:val="0"/>
        <w:adjustRightInd w:val="0"/>
        <w:rPr>
          <w:rFonts w:ascii="Times New Roman" w:hAnsi="Times New Roman" w:cs="Times New Roman"/>
        </w:rPr>
      </w:pPr>
    </w:p>
    <w:p w14:paraId="35CB9E72"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2. The president together with the board of directors has the responsibility to ensure</w:t>
      </w:r>
      <w:r w:rsidR="004A2A1B">
        <w:rPr>
          <w:rFonts w:ascii="Times New Roman" w:hAnsi="Times New Roman" w:cs="Times New Roman"/>
        </w:rPr>
        <w:t xml:space="preserve"> </w:t>
      </w:r>
      <w:r>
        <w:rPr>
          <w:rFonts w:ascii="Times New Roman" w:hAnsi="Times New Roman" w:cs="Times New Roman"/>
        </w:rPr>
        <w:t>compliance with these policies and procedures.</w:t>
      </w:r>
    </w:p>
    <w:p w14:paraId="5F8A5DF1" w14:textId="77777777" w:rsidR="00616E6C" w:rsidRDefault="00616E6C" w:rsidP="009254AB">
      <w:pPr>
        <w:widowControl w:val="0"/>
        <w:autoSpaceDE w:val="0"/>
        <w:autoSpaceDN w:val="0"/>
        <w:adjustRightInd w:val="0"/>
        <w:rPr>
          <w:rFonts w:ascii="Times New Roman" w:hAnsi="Times New Roman" w:cs="Times New Roman"/>
        </w:rPr>
      </w:pPr>
    </w:p>
    <w:p w14:paraId="5A42E148"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3. The board of directors is responsible for ensuring that all financial reports present its</w:t>
      </w:r>
      <w:r w:rsidR="004A2A1B">
        <w:rPr>
          <w:rFonts w:ascii="Times New Roman" w:hAnsi="Times New Roman" w:cs="Times New Roman"/>
        </w:rPr>
        <w:t xml:space="preserve"> </w:t>
      </w:r>
      <w:r>
        <w:rPr>
          <w:rFonts w:ascii="Times New Roman" w:hAnsi="Times New Roman" w:cs="Times New Roman"/>
        </w:rPr>
        <w:t>financial condition and results of operations fairly and completely.</w:t>
      </w:r>
    </w:p>
    <w:p w14:paraId="52C9753A" w14:textId="77777777" w:rsidR="00616E6C" w:rsidRDefault="00616E6C" w:rsidP="009254AB">
      <w:pPr>
        <w:widowControl w:val="0"/>
        <w:autoSpaceDE w:val="0"/>
        <w:autoSpaceDN w:val="0"/>
        <w:adjustRightInd w:val="0"/>
        <w:rPr>
          <w:rFonts w:ascii="Times New Roman" w:hAnsi="Times New Roman" w:cs="Times New Roman"/>
        </w:rPr>
      </w:pPr>
    </w:p>
    <w:p w14:paraId="15A30565"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4. The board of directors shall arrange for a biennial review of LWVNM financial</w:t>
      </w:r>
      <w:r w:rsidR="00FB176D">
        <w:rPr>
          <w:rFonts w:ascii="Times New Roman" w:hAnsi="Times New Roman" w:cs="Times New Roman"/>
        </w:rPr>
        <w:t xml:space="preserve"> </w:t>
      </w:r>
      <w:r>
        <w:rPr>
          <w:rFonts w:ascii="Times New Roman" w:hAnsi="Times New Roman" w:cs="Times New Roman"/>
        </w:rPr>
        <w:t>records. The biennial review shall follow the procedures described in Appendix</w:t>
      </w:r>
      <w:r w:rsidR="00FB176D">
        <w:rPr>
          <w:rFonts w:ascii="Times New Roman" w:hAnsi="Times New Roman" w:cs="Times New Roman"/>
        </w:rPr>
        <w:t xml:space="preserve"> </w:t>
      </w:r>
      <w:r>
        <w:rPr>
          <w:rFonts w:ascii="Times New Roman" w:hAnsi="Times New Roman" w:cs="Times New Roman"/>
        </w:rPr>
        <w:t>II.B.4 of the LWVUS publication Starting Points and/or an adopted LWVNM</w:t>
      </w:r>
      <w:r w:rsidR="00FB176D">
        <w:rPr>
          <w:rFonts w:ascii="Times New Roman" w:hAnsi="Times New Roman" w:cs="Times New Roman"/>
        </w:rPr>
        <w:t xml:space="preserve"> </w:t>
      </w:r>
      <w:r>
        <w:rPr>
          <w:rFonts w:ascii="Times New Roman" w:hAnsi="Times New Roman" w:cs="Times New Roman"/>
        </w:rPr>
        <w:t>Financial Review Procedure. See Appendix II.</w:t>
      </w:r>
    </w:p>
    <w:p w14:paraId="2A12A692" w14:textId="77777777" w:rsidR="00616E6C" w:rsidRDefault="00616E6C" w:rsidP="009254AB">
      <w:pPr>
        <w:widowControl w:val="0"/>
        <w:autoSpaceDE w:val="0"/>
        <w:autoSpaceDN w:val="0"/>
        <w:adjustRightInd w:val="0"/>
        <w:rPr>
          <w:rFonts w:ascii="Times New Roman" w:hAnsi="Times New Roman" w:cs="Times New Roman"/>
        </w:rPr>
      </w:pPr>
    </w:p>
    <w:p w14:paraId="288CEF54" w14:textId="40B486CA"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5. The treasurer shall have the authority to manage LWVNM assets. The treasurer</w:t>
      </w:r>
      <w:r w:rsidR="00FB176D">
        <w:rPr>
          <w:rFonts w:ascii="Times New Roman" w:hAnsi="Times New Roman" w:cs="Times New Roman"/>
        </w:rPr>
        <w:t xml:space="preserve"> </w:t>
      </w:r>
      <w:r>
        <w:rPr>
          <w:rFonts w:ascii="Times New Roman" w:hAnsi="Times New Roman" w:cs="Times New Roman"/>
        </w:rPr>
        <w:t>shall keep records in compliance with applicable laws and regulations and provide the documentation needed to perform biennial financial reviews.</w:t>
      </w:r>
    </w:p>
    <w:p w14:paraId="48AA5ADA" w14:textId="77777777" w:rsidR="00616E6C" w:rsidRDefault="00616E6C" w:rsidP="009254AB">
      <w:pPr>
        <w:widowControl w:val="0"/>
        <w:autoSpaceDE w:val="0"/>
        <w:autoSpaceDN w:val="0"/>
        <w:adjustRightInd w:val="0"/>
        <w:rPr>
          <w:rFonts w:ascii="Times New Roman" w:hAnsi="Times New Roman" w:cs="Times New Roman"/>
        </w:rPr>
      </w:pPr>
    </w:p>
    <w:p w14:paraId="4A6C34A3" w14:textId="61E29B2B" w:rsidR="009254AB" w:rsidRDefault="00BC1129" w:rsidP="009254AB">
      <w:pPr>
        <w:widowControl w:val="0"/>
        <w:autoSpaceDE w:val="0"/>
        <w:autoSpaceDN w:val="0"/>
        <w:adjustRightInd w:val="0"/>
        <w:rPr>
          <w:rFonts w:ascii="Times New Roman" w:hAnsi="Times New Roman" w:cs="Times New Roman"/>
        </w:rPr>
      </w:pPr>
      <w:r>
        <w:rPr>
          <w:rFonts w:ascii="Times New Roman" w:hAnsi="Times New Roman" w:cs="Times New Roman"/>
        </w:rPr>
        <w:t>6</w:t>
      </w:r>
      <w:r w:rsidR="009254AB">
        <w:rPr>
          <w:rFonts w:ascii="Times New Roman" w:hAnsi="Times New Roman" w:cs="Times New Roman"/>
        </w:rPr>
        <w:t>. A budget committee appointed following the LWVNM bylaws shall prepare</w:t>
      </w:r>
      <w:r w:rsidR="00FB176D">
        <w:rPr>
          <w:rFonts w:ascii="Times New Roman" w:hAnsi="Times New Roman" w:cs="Times New Roman"/>
        </w:rPr>
        <w:t xml:space="preserve"> </w:t>
      </w:r>
      <w:r w:rsidR="009254AB">
        <w:rPr>
          <w:rFonts w:ascii="Times New Roman" w:hAnsi="Times New Roman" w:cs="Times New Roman"/>
        </w:rPr>
        <w:t>budgets for the upcoming two years for the state Convention. The treasurer shall be</w:t>
      </w:r>
      <w:r w:rsidR="00FB176D">
        <w:rPr>
          <w:rFonts w:ascii="Times New Roman" w:hAnsi="Times New Roman" w:cs="Times New Roman"/>
        </w:rPr>
        <w:t xml:space="preserve"> </w:t>
      </w:r>
      <w:r w:rsidR="009254AB">
        <w:rPr>
          <w:rFonts w:ascii="Times New Roman" w:hAnsi="Times New Roman" w:cs="Times New Roman"/>
        </w:rPr>
        <w:t>an ex-officio member of this committee but not its chair.</w:t>
      </w:r>
    </w:p>
    <w:p w14:paraId="342C2A15" w14:textId="77777777" w:rsidR="00616E6C" w:rsidRDefault="00616E6C" w:rsidP="009254AB">
      <w:pPr>
        <w:widowControl w:val="0"/>
        <w:autoSpaceDE w:val="0"/>
        <w:autoSpaceDN w:val="0"/>
        <w:adjustRightInd w:val="0"/>
        <w:rPr>
          <w:rFonts w:ascii="Times New Roman" w:hAnsi="Times New Roman" w:cs="Times New Roman"/>
        </w:rPr>
      </w:pPr>
    </w:p>
    <w:p w14:paraId="1D572B71" w14:textId="1E074B3A" w:rsidR="009254AB" w:rsidRPr="007917C2" w:rsidRDefault="00BC1129" w:rsidP="009254A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7</w:t>
      </w:r>
      <w:r w:rsidR="009254AB">
        <w:rPr>
          <w:rFonts w:ascii="Times New Roman" w:hAnsi="Times New Roman" w:cs="Times New Roman"/>
        </w:rPr>
        <w:t>. The board shall maintain a reserve fund with sufficient money to meet 30% of the</w:t>
      </w:r>
      <w:r w:rsidR="00FB176D">
        <w:rPr>
          <w:rFonts w:ascii="Times New Roman" w:hAnsi="Times New Roman" w:cs="Times New Roman"/>
        </w:rPr>
        <w:t xml:space="preserve"> </w:t>
      </w:r>
      <w:r w:rsidR="009254AB">
        <w:rPr>
          <w:rFonts w:ascii="Times New Roman" w:hAnsi="Times New Roman" w:cs="Times New Roman"/>
        </w:rPr>
        <w:t xml:space="preserve">budget (excluding in-kind contributions), provided enough funds are available. </w:t>
      </w:r>
      <w:r w:rsidR="00EE57CD" w:rsidRPr="007917C2">
        <w:rPr>
          <w:rFonts w:ascii="Times New Roman" w:hAnsi="Times New Roman" w:cs="Times New Roman"/>
          <w:color w:val="000000" w:themeColor="text1"/>
        </w:rPr>
        <w:t>Use of the funds</w:t>
      </w:r>
      <w:r w:rsidR="00500E63" w:rsidRPr="007917C2">
        <w:rPr>
          <w:rFonts w:ascii="Times New Roman" w:hAnsi="Times New Roman" w:cs="Times New Roman"/>
          <w:color w:val="000000" w:themeColor="text1"/>
        </w:rPr>
        <w:t xml:space="preserve"> must be approved by the board.</w:t>
      </w:r>
    </w:p>
    <w:p w14:paraId="342A504A" w14:textId="77777777" w:rsidR="00616E6C" w:rsidRPr="00F82D62" w:rsidRDefault="00616E6C" w:rsidP="009254AB">
      <w:pPr>
        <w:widowControl w:val="0"/>
        <w:autoSpaceDE w:val="0"/>
        <w:autoSpaceDN w:val="0"/>
        <w:adjustRightInd w:val="0"/>
        <w:rPr>
          <w:rFonts w:ascii="Times New Roman" w:hAnsi="Times New Roman" w:cs="Times New Roman"/>
          <w:i/>
        </w:rPr>
      </w:pPr>
    </w:p>
    <w:p w14:paraId="5656F03D" w14:textId="6F0F8767" w:rsidR="009254AB" w:rsidRDefault="007917C2" w:rsidP="009254AB">
      <w:pPr>
        <w:widowControl w:val="0"/>
        <w:autoSpaceDE w:val="0"/>
        <w:autoSpaceDN w:val="0"/>
        <w:adjustRightInd w:val="0"/>
        <w:rPr>
          <w:rFonts w:ascii="Times New Roman" w:hAnsi="Times New Roman" w:cs="Times New Roman"/>
        </w:rPr>
      </w:pPr>
      <w:r>
        <w:rPr>
          <w:rFonts w:ascii="Times New Roman" w:hAnsi="Times New Roman" w:cs="Times New Roman"/>
        </w:rPr>
        <w:t>8</w:t>
      </w:r>
      <w:r w:rsidR="009254AB">
        <w:rPr>
          <w:rFonts w:ascii="Times New Roman" w:hAnsi="Times New Roman" w:cs="Times New Roman"/>
        </w:rPr>
        <w:t>. Contracts shall be reviewed and approved by the president and the treasurer. Short</w:t>
      </w:r>
      <w:r w:rsidR="00F43599">
        <w:rPr>
          <w:rFonts w:ascii="Times New Roman" w:hAnsi="Times New Roman" w:cs="Times New Roman"/>
        </w:rPr>
        <w:t>-</w:t>
      </w:r>
      <w:r w:rsidR="009254AB">
        <w:rPr>
          <w:rFonts w:ascii="Times New Roman" w:hAnsi="Times New Roman" w:cs="Times New Roman"/>
        </w:rPr>
        <w:t>term</w:t>
      </w:r>
    </w:p>
    <w:p w14:paraId="604B2754"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contracts for special projects that are approved by the board can be approved</w:t>
      </w:r>
      <w:r w:rsidR="00FB176D">
        <w:rPr>
          <w:rFonts w:ascii="Times New Roman" w:hAnsi="Times New Roman" w:cs="Times New Roman"/>
        </w:rPr>
        <w:t xml:space="preserve"> </w:t>
      </w:r>
      <w:r>
        <w:rPr>
          <w:rFonts w:ascii="Times New Roman" w:hAnsi="Times New Roman" w:cs="Times New Roman"/>
        </w:rPr>
        <w:t>by the person(s) assigned the responsibility for that project.</w:t>
      </w:r>
    </w:p>
    <w:p w14:paraId="3E30B32F" w14:textId="77777777" w:rsidR="00616E6C" w:rsidRDefault="00616E6C" w:rsidP="009254AB">
      <w:pPr>
        <w:widowControl w:val="0"/>
        <w:autoSpaceDE w:val="0"/>
        <w:autoSpaceDN w:val="0"/>
        <w:adjustRightInd w:val="0"/>
        <w:rPr>
          <w:rFonts w:ascii="Times New Roman" w:hAnsi="Times New Roman" w:cs="Times New Roman"/>
        </w:rPr>
      </w:pPr>
    </w:p>
    <w:p w14:paraId="6D56DA9A" w14:textId="609DF3CC" w:rsidR="009254AB" w:rsidRDefault="007917C2" w:rsidP="009254AB">
      <w:pPr>
        <w:widowControl w:val="0"/>
        <w:autoSpaceDE w:val="0"/>
        <w:autoSpaceDN w:val="0"/>
        <w:adjustRightInd w:val="0"/>
        <w:rPr>
          <w:rFonts w:ascii="Times New Roman" w:hAnsi="Times New Roman" w:cs="Times New Roman"/>
        </w:rPr>
      </w:pPr>
      <w:r>
        <w:rPr>
          <w:rFonts w:ascii="Times New Roman" w:hAnsi="Times New Roman" w:cs="Times New Roman"/>
        </w:rPr>
        <w:t>9</w:t>
      </w:r>
      <w:r w:rsidR="009254AB">
        <w:rPr>
          <w:rFonts w:ascii="Times New Roman" w:hAnsi="Times New Roman" w:cs="Times New Roman"/>
        </w:rPr>
        <w:t xml:space="preserve">. The board, or its </w:t>
      </w:r>
      <w:r w:rsidR="008D4F22" w:rsidRPr="00715CBE">
        <w:rPr>
          <w:rFonts w:ascii="Times New Roman" w:hAnsi="Times New Roman" w:cs="Times New Roman"/>
        </w:rPr>
        <w:t>budget</w:t>
      </w:r>
      <w:r w:rsidR="008D4F22" w:rsidRPr="008D4F22">
        <w:rPr>
          <w:rFonts w:ascii="Times New Roman" w:hAnsi="Times New Roman" w:cs="Times New Roman"/>
          <w:i/>
        </w:rPr>
        <w:t xml:space="preserve"> </w:t>
      </w:r>
      <w:r w:rsidR="009254AB">
        <w:rPr>
          <w:rFonts w:ascii="Times New Roman" w:hAnsi="Times New Roman" w:cs="Times New Roman"/>
        </w:rPr>
        <w:t>committee, sh</w:t>
      </w:r>
      <w:r w:rsidR="00F43599">
        <w:rPr>
          <w:rFonts w:ascii="Times New Roman" w:hAnsi="Times New Roman" w:cs="Times New Roman"/>
        </w:rPr>
        <w:t>all review the LWVNM Financial P</w:t>
      </w:r>
      <w:r w:rsidR="009254AB">
        <w:rPr>
          <w:rFonts w:ascii="Times New Roman" w:hAnsi="Times New Roman" w:cs="Times New Roman"/>
        </w:rPr>
        <w:t>olicies</w:t>
      </w:r>
      <w:r w:rsidR="00FB176D">
        <w:rPr>
          <w:rFonts w:ascii="Times New Roman" w:hAnsi="Times New Roman" w:cs="Times New Roman"/>
        </w:rPr>
        <w:t xml:space="preserve"> </w:t>
      </w:r>
      <w:r w:rsidR="00F43599">
        <w:rPr>
          <w:rFonts w:ascii="Times New Roman" w:hAnsi="Times New Roman" w:cs="Times New Roman"/>
        </w:rPr>
        <w:t xml:space="preserve">and </w:t>
      </w:r>
      <w:r w:rsidR="00F43599">
        <w:rPr>
          <w:rFonts w:ascii="Times New Roman" w:hAnsi="Times New Roman" w:cs="Times New Roman"/>
        </w:rPr>
        <w:lastRenderedPageBreak/>
        <w:t>P</w:t>
      </w:r>
      <w:r w:rsidR="009254AB">
        <w:rPr>
          <w:rFonts w:ascii="Times New Roman" w:hAnsi="Times New Roman" w:cs="Times New Roman"/>
        </w:rPr>
        <w:t>rocedures and consider amendments, at least once every two years.</w:t>
      </w:r>
    </w:p>
    <w:p w14:paraId="380D3F8E" w14:textId="77777777" w:rsidR="00616E6C" w:rsidRDefault="00616E6C" w:rsidP="009254AB">
      <w:pPr>
        <w:widowControl w:val="0"/>
        <w:autoSpaceDE w:val="0"/>
        <w:autoSpaceDN w:val="0"/>
        <w:adjustRightInd w:val="0"/>
        <w:rPr>
          <w:rFonts w:ascii="Times New Roman" w:hAnsi="Times New Roman" w:cs="Times New Roman"/>
        </w:rPr>
      </w:pPr>
    </w:p>
    <w:p w14:paraId="3EF8C1F7" w14:textId="77777777" w:rsidR="00715CBE" w:rsidRDefault="00715CBE" w:rsidP="009254AB">
      <w:pPr>
        <w:widowControl w:val="0"/>
        <w:autoSpaceDE w:val="0"/>
        <w:autoSpaceDN w:val="0"/>
        <w:adjustRightInd w:val="0"/>
        <w:rPr>
          <w:rFonts w:ascii="Times New Roman" w:hAnsi="Times New Roman" w:cs="Times New Roman"/>
          <w:b/>
        </w:rPr>
      </w:pPr>
    </w:p>
    <w:p w14:paraId="6F4BFCEE" w14:textId="77777777" w:rsidR="009254AB" w:rsidRPr="00616E6C" w:rsidRDefault="009254AB" w:rsidP="009254AB">
      <w:pPr>
        <w:widowControl w:val="0"/>
        <w:autoSpaceDE w:val="0"/>
        <w:autoSpaceDN w:val="0"/>
        <w:adjustRightInd w:val="0"/>
        <w:rPr>
          <w:rFonts w:ascii="Times New Roman" w:hAnsi="Times New Roman" w:cs="Times New Roman"/>
          <w:b/>
        </w:rPr>
      </w:pPr>
      <w:r w:rsidRPr="00616E6C">
        <w:rPr>
          <w:rFonts w:ascii="Times New Roman" w:hAnsi="Times New Roman" w:cs="Times New Roman"/>
          <w:b/>
        </w:rPr>
        <w:t>Financial Reporting</w:t>
      </w:r>
    </w:p>
    <w:p w14:paraId="51332834" w14:textId="77777777" w:rsidR="00616E6C" w:rsidRDefault="00616E6C" w:rsidP="009254AB">
      <w:pPr>
        <w:widowControl w:val="0"/>
        <w:autoSpaceDE w:val="0"/>
        <w:autoSpaceDN w:val="0"/>
        <w:adjustRightInd w:val="0"/>
        <w:rPr>
          <w:rFonts w:ascii="Times New Roman" w:hAnsi="Times New Roman" w:cs="Times New Roman"/>
        </w:rPr>
      </w:pPr>
    </w:p>
    <w:p w14:paraId="329A228A"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1. The fiscal year for LWVNM is from May 1 to April 30.</w:t>
      </w:r>
    </w:p>
    <w:p w14:paraId="5E2BE531" w14:textId="77777777" w:rsidR="00616E6C" w:rsidRDefault="00616E6C" w:rsidP="009254AB">
      <w:pPr>
        <w:widowControl w:val="0"/>
        <w:autoSpaceDE w:val="0"/>
        <w:autoSpaceDN w:val="0"/>
        <w:adjustRightInd w:val="0"/>
        <w:rPr>
          <w:rFonts w:ascii="Times New Roman" w:hAnsi="Times New Roman" w:cs="Times New Roman"/>
        </w:rPr>
      </w:pPr>
    </w:p>
    <w:p w14:paraId="55047991"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2. Two-year budgets for the LWVNM General Fund and for the League of Women</w:t>
      </w:r>
      <w:r w:rsidR="00FB176D">
        <w:rPr>
          <w:rFonts w:ascii="Times New Roman" w:hAnsi="Times New Roman" w:cs="Times New Roman"/>
        </w:rPr>
        <w:t xml:space="preserve"> </w:t>
      </w:r>
      <w:r>
        <w:rPr>
          <w:rFonts w:ascii="Times New Roman" w:hAnsi="Times New Roman" w:cs="Times New Roman"/>
        </w:rPr>
        <w:t>Voters Education Fund (LWVEF; see Appendix I) are prepared by the budget</w:t>
      </w:r>
      <w:r w:rsidR="00FB176D">
        <w:rPr>
          <w:rFonts w:ascii="Times New Roman" w:hAnsi="Times New Roman" w:cs="Times New Roman"/>
        </w:rPr>
        <w:t xml:space="preserve"> </w:t>
      </w:r>
      <w:r>
        <w:rPr>
          <w:rFonts w:ascii="Times New Roman" w:hAnsi="Times New Roman" w:cs="Times New Roman"/>
        </w:rPr>
        <w:t>committee during the winter preceding a state Convention (odd-numbered years),</w:t>
      </w:r>
      <w:r w:rsidR="00FB176D">
        <w:rPr>
          <w:rFonts w:ascii="Times New Roman" w:hAnsi="Times New Roman" w:cs="Times New Roman"/>
        </w:rPr>
        <w:t xml:space="preserve"> </w:t>
      </w:r>
      <w:r>
        <w:rPr>
          <w:rFonts w:ascii="Times New Roman" w:hAnsi="Times New Roman" w:cs="Times New Roman"/>
        </w:rPr>
        <w:t>approved by the board at its March meeting, and ratified or amended by the May</w:t>
      </w:r>
      <w:r w:rsidR="00FB176D">
        <w:rPr>
          <w:rFonts w:ascii="Times New Roman" w:hAnsi="Times New Roman" w:cs="Times New Roman"/>
        </w:rPr>
        <w:t xml:space="preserve"> </w:t>
      </w:r>
      <w:r>
        <w:rPr>
          <w:rFonts w:ascii="Times New Roman" w:hAnsi="Times New Roman" w:cs="Times New Roman"/>
        </w:rPr>
        <w:t>LWVNM Convention.</w:t>
      </w:r>
    </w:p>
    <w:p w14:paraId="27B897AE" w14:textId="77777777" w:rsidR="00616E6C" w:rsidRDefault="00616E6C" w:rsidP="009254AB">
      <w:pPr>
        <w:widowControl w:val="0"/>
        <w:autoSpaceDE w:val="0"/>
        <w:autoSpaceDN w:val="0"/>
        <w:adjustRightInd w:val="0"/>
        <w:rPr>
          <w:rFonts w:ascii="Times New Roman" w:hAnsi="Times New Roman" w:cs="Times New Roman"/>
        </w:rPr>
      </w:pPr>
    </w:p>
    <w:p w14:paraId="6F9FA62E"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3. The treasurer shall provide a financial report to the board at each of its meetings.</w:t>
      </w:r>
      <w:r w:rsidR="00FB176D">
        <w:rPr>
          <w:rFonts w:ascii="Times New Roman" w:hAnsi="Times New Roman" w:cs="Times New Roman"/>
        </w:rPr>
        <w:t xml:space="preserve"> </w:t>
      </w:r>
      <w:r>
        <w:rPr>
          <w:rFonts w:ascii="Times New Roman" w:hAnsi="Times New Roman" w:cs="Times New Roman"/>
        </w:rPr>
        <w:t>These shall include a balance sheet, a profit-and-loss report, and a report against</w:t>
      </w:r>
      <w:r w:rsidR="00FB176D">
        <w:rPr>
          <w:rFonts w:ascii="Times New Roman" w:hAnsi="Times New Roman" w:cs="Times New Roman"/>
        </w:rPr>
        <w:t xml:space="preserve"> </w:t>
      </w:r>
      <w:r>
        <w:rPr>
          <w:rFonts w:ascii="Times New Roman" w:hAnsi="Times New Roman" w:cs="Times New Roman"/>
        </w:rPr>
        <w:t>budget. Significant deviations from budget should be addressed in the</w:t>
      </w:r>
      <w:r w:rsidR="00FB176D">
        <w:rPr>
          <w:rFonts w:ascii="Times New Roman" w:hAnsi="Times New Roman" w:cs="Times New Roman"/>
        </w:rPr>
        <w:t xml:space="preserve"> </w:t>
      </w:r>
      <w:r>
        <w:rPr>
          <w:rFonts w:ascii="Times New Roman" w:hAnsi="Times New Roman" w:cs="Times New Roman"/>
        </w:rPr>
        <w:t>accompanying narrative.</w:t>
      </w:r>
    </w:p>
    <w:p w14:paraId="5AB726D9" w14:textId="77777777" w:rsidR="00616E6C" w:rsidRDefault="00616E6C" w:rsidP="009254AB">
      <w:pPr>
        <w:widowControl w:val="0"/>
        <w:autoSpaceDE w:val="0"/>
        <w:autoSpaceDN w:val="0"/>
        <w:adjustRightInd w:val="0"/>
        <w:rPr>
          <w:rFonts w:ascii="Times New Roman" w:hAnsi="Times New Roman" w:cs="Times New Roman"/>
        </w:rPr>
      </w:pPr>
    </w:p>
    <w:p w14:paraId="3F5A41A7" w14:textId="6C4BD694"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4. A preliminary annual report for the first year of the two-year budget cycle shall be</w:t>
      </w:r>
      <w:r w:rsidR="00FB176D">
        <w:rPr>
          <w:rFonts w:ascii="Times New Roman" w:hAnsi="Times New Roman" w:cs="Times New Roman"/>
        </w:rPr>
        <w:t xml:space="preserve"> </w:t>
      </w:r>
      <w:r>
        <w:rPr>
          <w:rFonts w:ascii="Times New Roman" w:hAnsi="Times New Roman" w:cs="Times New Roman"/>
        </w:rPr>
        <w:t>presented to the May Council meeting of LWVNM (even-numbered years), together</w:t>
      </w:r>
      <w:r w:rsidR="00FB176D">
        <w:rPr>
          <w:rFonts w:ascii="Times New Roman" w:hAnsi="Times New Roman" w:cs="Times New Roman"/>
        </w:rPr>
        <w:t xml:space="preserve"> </w:t>
      </w:r>
      <w:r>
        <w:rPr>
          <w:rFonts w:ascii="Times New Roman" w:hAnsi="Times New Roman" w:cs="Times New Roman"/>
        </w:rPr>
        <w:t>with budget adjustments proposed by the board.</w:t>
      </w:r>
      <w:r w:rsidR="00EE57CD">
        <w:rPr>
          <w:rFonts w:ascii="Times New Roman" w:hAnsi="Times New Roman" w:cs="Times New Roman"/>
        </w:rPr>
        <w:t xml:space="preserve"> </w:t>
      </w:r>
    </w:p>
    <w:p w14:paraId="04956FF3" w14:textId="77777777" w:rsidR="00616E6C" w:rsidRDefault="00616E6C" w:rsidP="009254AB">
      <w:pPr>
        <w:widowControl w:val="0"/>
        <w:autoSpaceDE w:val="0"/>
        <w:autoSpaceDN w:val="0"/>
        <w:adjustRightInd w:val="0"/>
        <w:rPr>
          <w:rFonts w:ascii="Times New Roman" w:hAnsi="Times New Roman" w:cs="Times New Roman"/>
        </w:rPr>
      </w:pPr>
    </w:p>
    <w:p w14:paraId="73F46D4E" w14:textId="77777777" w:rsidR="009254AB" w:rsidRDefault="009254AB" w:rsidP="00FB176D">
      <w:pPr>
        <w:widowControl w:val="0"/>
        <w:tabs>
          <w:tab w:val="left" w:pos="8256"/>
        </w:tabs>
        <w:autoSpaceDE w:val="0"/>
        <w:autoSpaceDN w:val="0"/>
        <w:adjustRightInd w:val="0"/>
        <w:rPr>
          <w:rFonts w:ascii="Times New Roman" w:hAnsi="Times New Roman" w:cs="Times New Roman"/>
        </w:rPr>
      </w:pPr>
      <w:r>
        <w:rPr>
          <w:rFonts w:ascii="Times New Roman" w:hAnsi="Times New Roman" w:cs="Times New Roman"/>
        </w:rPr>
        <w:t>5. Budget adjustments approved by Council sha</w:t>
      </w:r>
      <w:r w:rsidR="00FB176D">
        <w:rPr>
          <w:rFonts w:ascii="Times New Roman" w:hAnsi="Times New Roman" w:cs="Times New Roman"/>
        </w:rPr>
        <w:t xml:space="preserve">ll be documented in the biennial </w:t>
      </w:r>
      <w:r>
        <w:rPr>
          <w:rFonts w:ascii="Times New Roman" w:hAnsi="Times New Roman" w:cs="Times New Roman"/>
        </w:rPr>
        <w:t>financial report.</w:t>
      </w:r>
    </w:p>
    <w:p w14:paraId="031233BD" w14:textId="77777777" w:rsidR="00616E6C" w:rsidRDefault="00616E6C" w:rsidP="009254AB">
      <w:pPr>
        <w:widowControl w:val="0"/>
        <w:autoSpaceDE w:val="0"/>
        <w:autoSpaceDN w:val="0"/>
        <w:adjustRightInd w:val="0"/>
        <w:rPr>
          <w:rFonts w:ascii="Times New Roman" w:hAnsi="Times New Roman" w:cs="Times New Roman"/>
        </w:rPr>
      </w:pPr>
    </w:p>
    <w:p w14:paraId="6C578A70"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 xml:space="preserve">6. </w:t>
      </w:r>
      <w:r w:rsidRPr="00EE57CD">
        <w:rPr>
          <w:rFonts w:ascii="Times New Roman" w:hAnsi="Times New Roman" w:cs="Times New Roman"/>
        </w:rPr>
        <w:t xml:space="preserve">A </w:t>
      </w:r>
      <w:r w:rsidR="00EE57CD" w:rsidRPr="00EE57CD">
        <w:rPr>
          <w:rFonts w:ascii="Times New Roman" w:hAnsi="Times New Roman" w:cs="Times New Roman"/>
        </w:rPr>
        <w:t xml:space="preserve">preliminary </w:t>
      </w:r>
      <w:r w:rsidRPr="00EE57CD">
        <w:rPr>
          <w:rFonts w:ascii="Times New Roman" w:hAnsi="Times New Roman" w:cs="Times New Roman"/>
        </w:rPr>
        <w:t>two</w:t>
      </w:r>
      <w:r>
        <w:rPr>
          <w:rFonts w:ascii="Times New Roman" w:hAnsi="Times New Roman" w:cs="Times New Roman"/>
        </w:rPr>
        <w:t>-year financial report shall be presented to the Convention of</w:t>
      </w:r>
      <w:r w:rsidR="00FB176D">
        <w:rPr>
          <w:rFonts w:ascii="Times New Roman" w:hAnsi="Times New Roman" w:cs="Times New Roman"/>
        </w:rPr>
        <w:t xml:space="preserve"> </w:t>
      </w:r>
      <w:r>
        <w:rPr>
          <w:rFonts w:ascii="Times New Roman" w:hAnsi="Times New Roman" w:cs="Times New Roman"/>
        </w:rPr>
        <w:t>LWVNM.</w:t>
      </w:r>
    </w:p>
    <w:p w14:paraId="7566CE0B" w14:textId="77777777" w:rsidR="00616E6C" w:rsidRDefault="00616E6C" w:rsidP="009254AB">
      <w:pPr>
        <w:widowControl w:val="0"/>
        <w:autoSpaceDE w:val="0"/>
        <w:autoSpaceDN w:val="0"/>
        <w:adjustRightInd w:val="0"/>
        <w:rPr>
          <w:rFonts w:ascii="Times New Roman" w:hAnsi="Times New Roman" w:cs="Times New Roman"/>
        </w:rPr>
      </w:pPr>
    </w:p>
    <w:p w14:paraId="03FB675F"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7. The report of the biennial review committee shall be delivered to the board not later</w:t>
      </w:r>
      <w:r w:rsidR="00FB176D">
        <w:rPr>
          <w:rFonts w:ascii="Times New Roman" w:hAnsi="Times New Roman" w:cs="Times New Roman"/>
        </w:rPr>
        <w:t xml:space="preserve"> </w:t>
      </w:r>
      <w:r>
        <w:rPr>
          <w:rFonts w:ascii="Times New Roman" w:hAnsi="Times New Roman" w:cs="Times New Roman"/>
        </w:rPr>
        <w:t>than September following Convention. The two-year financial report will be</w:t>
      </w:r>
      <w:r w:rsidR="00FB176D">
        <w:rPr>
          <w:rFonts w:ascii="Times New Roman" w:hAnsi="Times New Roman" w:cs="Times New Roman"/>
        </w:rPr>
        <w:t xml:space="preserve"> </w:t>
      </w:r>
      <w:r>
        <w:rPr>
          <w:rFonts w:ascii="Times New Roman" w:hAnsi="Times New Roman" w:cs="Times New Roman"/>
        </w:rPr>
        <w:t>finalized after the biennial financial review has been completed. The final report</w:t>
      </w:r>
      <w:r w:rsidR="00FB176D">
        <w:rPr>
          <w:rFonts w:ascii="Times New Roman" w:hAnsi="Times New Roman" w:cs="Times New Roman"/>
        </w:rPr>
        <w:t xml:space="preserve"> </w:t>
      </w:r>
      <w:r>
        <w:rPr>
          <w:rFonts w:ascii="Times New Roman" w:hAnsi="Times New Roman" w:cs="Times New Roman"/>
        </w:rPr>
        <w:t>and the financial review report will be available to any League member on request.</w:t>
      </w:r>
    </w:p>
    <w:p w14:paraId="5EB9663A" w14:textId="77777777" w:rsidR="00616E6C" w:rsidRDefault="00616E6C" w:rsidP="009254AB">
      <w:pPr>
        <w:widowControl w:val="0"/>
        <w:autoSpaceDE w:val="0"/>
        <w:autoSpaceDN w:val="0"/>
        <w:adjustRightInd w:val="0"/>
        <w:rPr>
          <w:rFonts w:ascii="Times New Roman" w:hAnsi="Times New Roman" w:cs="Times New Roman"/>
        </w:rPr>
      </w:pPr>
    </w:p>
    <w:p w14:paraId="09939A30" w14:textId="77777777" w:rsidR="009254AB" w:rsidRDefault="009254AB" w:rsidP="009254AB">
      <w:pPr>
        <w:widowControl w:val="0"/>
        <w:autoSpaceDE w:val="0"/>
        <w:autoSpaceDN w:val="0"/>
        <w:adjustRightInd w:val="0"/>
        <w:rPr>
          <w:rFonts w:ascii="Times New Roman" w:hAnsi="Times New Roman" w:cs="Times New Roman"/>
          <w:b/>
        </w:rPr>
      </w:pPr>
      <w:r w:rsidRPr="00616E6C">
        <w:rPr>
          <w:rFonts w:ascii="Times New Roman" w:hAnsi="Times New Roman" w:cs="Times New Roman"/>
          <w:b/>
        </w:rPr>
        <w:t>Operating Procedures</w:t>
      </w:r>
    </w:p>
    <w:p w14:paraId="7E8ED21D" w14:textId="77777777" w:rsidR="00616E6C" w:rsidRPr="00616E6C" w:rsidRDefault="00616E6C" w:rsidP="009254AB">
      <w:pPr>
        <w:widowControl w:val="0"/>
        <w:autoSpaceDE w:val="0"/>
        <w:autoSpaceDN w:val="0"/>
        <w:adjustRightInd w:val="0"/>
        <w:rPr>
          <w:rFonts w:ascii="Times New Roman" w:hAnsi="Times New Roman" w:cs="Times New Roman"/>
          <w:b/>
        </w:rPr>
      </w:pPr>
    </w:p>
    <w:p w14:paraId="481FA8F5" w14:textId="77777777"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1. The president and the treasurer shall have the authority to sign checks. Checks</w:t>
      </w:r>
      <w:r w:rsidR="00FB176D">
        <w:rPr>
          <w:rFonts w:ascii="Times New Roman" w:hAnsi="Times New Roman" w:cs="Times New Roman"/>
        </w:rPr>
        <w:t xml:space="preserve"> </w:t>
      </w:r>
      <w:r>
        <w:rPr>
          <w:rFonts w:ascii="Times New Roman" w:hAnsi="Times New Roman" w:cs="Times New Roman"/>
        </w:rPr>
        <w:t>written by the president shall be reported to the treasurer within two days and the</w:t>
      </w:r>
      <w:r w:rsidR="00FB176D">
        <w:rPr>
          <w:rFonts w:ascii="Times New Roman" w:hAnsi="Times New Roman" w:cs="Times New Roman"/>
        </w:rPr>
        <w:t xml:space="preserve"> </w:t>
      </w:r>
      <w:r>
        <w:rPr>
          <w:rFonts w:ascii="Times New Roman" w:hAnsi="Times New Roman" w:cs="Times New Roman"/>
        </w:rPr>
        <w:t>required hard copy documentation should follow within seven days.</w:t>
      </w:r>
    </w:p>
    <w:p w14:paraId="01A193C0" w14:textId="77777777" w:rsidR="00010A18" w:rsidRDefault="00010A18" w:rsidP="00010A18">
      <w:pPr>
        <w:widowControl w:val="0"/>
        <w:autoSpaceDE w:val="0"/>
        <w:autoSpaceDN w:val="0"/>
        <w:adjustRightInd w:val="0"/>
        <w:rPr>
          <w:rFonts w:ascii="Times New Roman" w:hAnsi="Times New Roman" w:cs="Times New Roman"/>
        </w:rPr>
      </w:pPr>
    </w:p>
    <w:p w14:paraId="2EADF0F0" w14:textId="7ACC6183" w:rsidR="00010A18" w:rsidRPr="00715CBE" w:rsidRDefault="00010A18" w:rsidP="00010A18">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Pr="00715CBE">
        <w:rPr>
          <w:rFonts w:ascii="Times New Roman" w:hAnsi="Times New Roman" w:cs="Times New Roman"/>
        </w:rPr>
        <w:t>A reimbursement of expenses form system shall be used to document expenses incurred by members. See Appendix III.</w:t>
      </w:r>
    </w:p>
    <w:p w14:paraId="6200E5E7" w14:textId="77777777" w:rsidR="00010A18" w:rsidRPr="00715CBE" w:rsidRDefault="00010A18" w:rsidP="00010A18">
      <w:pPr>
        <w:widowControl w:val="0"/>
        <w:autoSpaceDE w:val="0"/>
        <w:autoSpaceDN w:val="0"/>
        <w:adjustRightInd w:val="0"/>
        <w:rPr>
          <w:rFonts w:ascii="Times New Roman" w:hAnsi="Times New Roman" w:cs="Times New Roman"/>
        </w:rPr>
      </w:pPr>
    </w:p>
    <w:p w14:paraId="5780B588" w14:textId="6F2329E4" w:rsidR="00010A18" w:rsidRPr="00715CBE" w:rsidRDefault="00010A18" w:rsidP="00010A18">
      <w:pPr>
        <w:widowControl w:val="0"/>
        <w:autoSpaceDE w:val="0"/>
        <w:autoSpaceDN w:val="0"/>
        <w:adjustRightInd w:val="0"/>
        <w:rPr>
          <w:rFonts w:ascii="Times New Roman" w:hAnsi="Times New Roman" w:cs="Times New Roman"/>
        </w:rPr>
      </w:pPr>
      <w:r>
        <w:rPr>
          <w:rFonts w:ascii="Times New Roman" w:hAnsi="Times New Roman" w:cs="Times New Roman"/>
        </w:rPr>
        <w:t>3. The president may authorize up to $250 beyond budgeted amounts without prior approval of the board. Receipts and disbursements for non-budgeted items shall be evaluated by the board and budget amendments proposed if appropriate.</w:t>
      </w:r>
      <w:r w:rsidR="005A614E">
        <w:rPr>
          <w:rFonts w:ascii="Times New Roman" w:hAnsi="Times New Roman" w:cs="Times New Roman"/>
        </w:rPr>
        <w:t xml:space="preserve">  </w:t>
      </w:r>
      <w:r w:rsidR="005A614E" w:rsidRPr="00715CBE">
        <w:rPr>
          <w:rFonts w:ascii="Times New Roman" w:hAnsi="Times New Roman" w:cs="Times New Roman"/>
        </w:rPr>
        <w:t>Expenses above $500</w:t>
      </w:r>
      <w:r w:rsidR="00715CBE" w:rsidRPr="00715CBE">
        <w:rPr>
          <w:rFonts w:ascii="Times New Roman" w:hAnsi="Times New Roman" w:cs="Times New Roman"/>
        </w:rPr>
        <w:t xml:space="preserve"> must be reviewed </w:t>
      </w:r>
      <w:r w:rsidR="00715CBE">
        <w:rPr>
          <w:rFonts w:ascii="Times New Roman" w:hAnsi="Times New Roman" w:cs="Times New Roman"/>
        </w:rPr>
        <w:t xml:space="preserve">and approved </w:t>
      </w:r>
      <w:r w:rsidR="00715CBE" w:rsidRPr="00715CBE">
        <w:rPr>
          <w:rFonts w:ascii="Times New Roman" w:hAnsi="Times New Roman" w:cs="Times New Roman"/>
        </w:rPr>
        <w:t>by the Board</w:t>
      </w:r>
      <w:r w:rsidR="005A614E" w:rsidRPr="00715CBE">
        <w:rPr>
          <w:rFonts w:ascii="Times New Roman" w:hAnsi="Times New Roman" w:cs="Times New Roman"/>
        </w:rPr>
        <w:t xml:space="preserve"> prior to disbursement.</w:t>
      </w:r>
      <w:r w:rsidR="00715CBE">
        <w:rPr>
          <w:rFonts w:ascii="Times New Roman" w:hAnsi="Times New Roman" w:cs="Times New Roman"/>
        </w:rPr>
        <w:t xml:space="preserve">  Two signatures are required on checks for more than $1,000.</w:t>
      </w:r>
    </w:p>
    <w:p w14:paraId="7FC1060F" w14:textId="77777777" w:rsidR="00616E6C" w:rsidRDefault="00616E6C" w:rsidP="009254AB">
      <w:pPr>
        <w:widowControl w:val="0"/>
        <w:autoSpaceDE w:val="0"/>
        <w:autoSpaceDN w:val="0"/>
        <w:adjustRightInd w:val="0"/>
        <w:rPr>
          <w:rFonts w:ascii="Times New Roman" w:hAnsi="Times New Roman" w:cs="Times New Roman"/>
        </w:rPr>
      </w:pPr>
    </w:p>
    <w:p w14:paraId="457CA09F" w14:textId="6C32BE72" w:rsidR="00A334F7" w:rsidRDefault="00A334F7" w:rsidP="009254AB">
      <w:pPr>
        <w:widowControl w:val="0"/>
        <w:autoSpaceDE w:val="0"/>
        <w:autoSpaceDN w:val="0"/>
        <w:adjustRightInd w:val="0"/>
        <w:rPr>
          <w:rFonts w:ascii="Times New Roman" w:hAnsi="Times New Roman" w:cs="Times New Roman"/>
        </w:rPr>
      </w:pPr>
      <w:r>
        <w:rPr>
          <w:rFonts w:ascii="Times New Roman" w:hAnsi="Times New Roman" w:cs="Times New Roman"/>
        </w:rPr>
        <w:t>4. All payments shall be made by paper check.  There should be no electronic transfers out of the LWVNM account.</w:t>
      </w:r>
    </w:p>
    <w:p w14:paraId="592ACEA6" w14:textId="77777777" w:rsidR="00A334F7" w:rsidRDefault="00A334F7" w:rsidP="009254AB">
      <w:pPr>
        <w:widowControl w:val="0"/>
        <w:autoSpaceDE w:val="0"/>
        <w:autoSpaceDN w:val="0"/>
        <w:adjustRightInd w:val="0"/>
        <w:rPr>
          <w:rFonts w:ascii="Times New Roman" w:hAnsi="Times New Roman" w:cs="Times New Roman"/>
        </w:rPr>
      </w:pPr>
    </w:p>
    <w:p w14:paraId="26004B44" w14:textId="150E9399" w:rsidR="00010A18" w:rsidRPr="008C143F" w:rsidRDefault="00A334F7" w:rsidP="00010A18">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5</w:t>
      </w:r>
      <w:r w:rsidR="00010A18">
        <w:rPr>
          <w:rFonts w:ascii="Times New Roman" w:hAnsi="Times New Roman" w:cs="Times New Roman"/>
        </w:rPr>
        <w:t xml:space="preserve">.  Expenses exceeding amounts anticipated in the budget require </w:t>
      </w:r>
      <w:r w:rsidR="00010A18" w:rsidRPr="008C143F">
        <w:rPr>
          <w:rFonts w:ascii="Times New Roman" w:hAnsi="Times New Roman" w:cs="Times New Roman"/>
          <w:color w:val="000000" w:themeColor="text1"/>
        </w:rPr>
        <w:t xml:space="preserve">authorization </w:t>
      </w:r>
      <w:r>
        <w:rPr>
          <w:rFonts w:ascii="Times New Roman" w:hAnsi="Times New Roman" w:cs="Times New Roman"/>
          <w:color w:val="000000" w:themeColor="text1"/>
        </w:rPr>
        <w:t>by</w:t>
      </w:r>
      <w:r w:rsidR="002C13C1" w:rsidRPr="008C143F">
        <w:rPr>
          <w:rFonts w:ascii="Times New Roman" w:hAnsi="Times New Roman" w:cs="Times New Roman"/>
          <w:color w:val="000000" w:themeColor="text1"/>
        </w:rPr>
        <w:t xml:space="preserve"> </w:t>
      </w:r>
      <w:r w:rsidR="00010A18" w:rsidRPr="008C143F">
        <w:rPr>
          <w:rFonts w:ascii="Times New Roman" w:hAnsi="Times New Roman" w:cs="Times New Roman"/>
          <w:color w:val="000000" w:themeColor="text1"/>
        </w:rPr>
        <w:t>the board of directors.</w:t>
      </w:r>
      <w:r w:rsidR="008F715C">
        <w:rPr>
          <w:rFonts w:ascii="Times New Roman" w:hAnsi="Times New Roman" w:cs="Times New Roman"/>
          <w:color w:val="000000" w:themeColor="text1"/>
        </w:rPr>
        <w:t xml:space="preserve"> </w:t>
      </w:r>
    </w:p>
    <w:p w14:paraId="7454365C" w14:textId="77777777" w:rsidR="00616E6C" w:rsidRDefault="00616E6C" w:rsidP="009254AB">
      <w:pPr>
        <w:widowControl w:val="0"/>
        <w:autoSpaceDE w:val="0"/>
        <w:autoSpaceDN w:val="0"/>
        <w:adjustRightInd w:val="0"/>
        <w:rPr>
          <w:rFonts w:ascii="Times New Roman" w:hAnsi="Times New Roman" w:cs="Times New Roman"/>
        </w:rPr>
      </w:pPr>
    </w:p>
    <w:p w14:paraId="5DB64C46" w14:textId="3B295EBD" w:rsidR="00616E6C" w:rsidRDefault="00A334F7" w:rsidP="009254AB">
      <w:pPr>
        <w:widowControl w:val="0"/>
        <w:autoSpaceDE w:val="0"/>
        <w:autoSpaceDN w:val="0"/>
        <w:adjustRightInd w:val="0"/>
        <w:rPr>
          <w:rFonts w:ascii="Times New Roman" w:hAnsi="Times New Roman" w:cs="Times New Roman"/>
        </w:rPr>
      </w:pPr>
      <w:r>
        <w:rPr>
          <w:rFonts w:ascii="Times New Roman" w:hAnsi="Times New Roman" w:cs="Times New Roman"/>
        </w:rPr>
        <w:t>6</w:t>
      </w:r>
      <w:r w:rsidR="00FB176D">
        <w:rPr>
          <w:rFonts w:ascii="Times New Roman" w:hAnsi="Times New Roman" w:cs="Times New Roman"/>
        </w:rPr>
        <w:t xml:space="preserve">.  </w:t>
      </w:r>
      <w:r w:rsidR="009254AB">
        <w:rPr>
          <w:rFonts w:ascii="Times New Roman" w:hAnsi="Times New Roman" w:cs="Times New Roman"/>
        </w:rPr>
        <w:t>The treasurer shall maintain an accounting system that will assure consistency and</w:t>
      </w:r>
      <w:r w:rsidR="00FB176D">
        <w:rPr>
          <w:rFonts w:ascii="Times New Roman" w:hAnsi="Times New Roman" w:cs="Times New Roman"/>
        </w:rPr>
        <w:t xml:space="preserve"> </w:t>
      </w:r>
      <w:r w:rsidR="009254AB">
        <w:rPr>
          <w:rFonts w:ascii="Times New Roman" w:hAnsi="Times New Roman" w:cs="Times New Roman"/>
        </w:rPr>
        <w:t>availability of records over tim</w:t>
      </w:r>
      <w:r w:rsidR="00FB176D">
        <w:rPr>
          <w:rFonts w:ascii="Times New Roman" w:hAnsi="Times New Roman" w:cs="Times New Roman"/>
        </w:rPr>
        <w:t>e</w:t>
      </w:r>
      <w:r w:rsidR="009254AB">
        <w:rPr>
          <w:rFonts w:ascii="Times New Roman" w:hAnsi="Times New Roman" w:cs="Times New Roman"/>
        </w:rPr>
        <w:t>, including regular backups of all data</w:t>
      </w:r>
      <w:r w:rsidR="00FB176D">
        <w:rPr>
          <w:rFonts w:ascii="Times New Roman" w:hAnsi="Times New Roman" w:cs="Times New Roman"/>
        </w:rPr>
        <w:t>.</w:t>
      </w:r>
    </w:p>
    <w:p w14:paraId="35990627" w14:textId="77777777" w:rsidR="00616E6C" w:rsidRDefault="00616E6C" w:rsidP="009254AB">
      <w:pPr>
        <w:widowControl w:val="0"/>
        <w:autoSpaceDE w:val="0"/>
        <w:autoSpaceDN w:val="0"/>
        <w:adjustRightInd w:val="0"/>
        <w:rPr>
          <w:rFonts w:ascii="Times New Roman" w:hAnsi="Times New Roman" w:cs="Times New Roman"/>
        </w:rPr>
      </w:pPr>
    </w:p>
    <w:p w14:paraId="5D35D70B" w14:textId="07CEDF0B" w:rsidR="00F82D62" w:rsidRPr="00A334F7" w:rsidRDefault="00A334F7" w:rsidP="009254AB">
      <w:pPr>
        <w:widowControl w:val="0"/>
        <w:autoSpaceDE w:val="0"/>
        <w:autoSpaceDN w:val="0"/>
        <w:adjustRightInd w:val="0"/>
        <w:rPr>
          <w:rFonts w:ascii="Times New Roman" w:hAnsi="Times New Roman" w:cs="Times New Roman"/>
          <w:strike/>
        </w:rPr>
      </w:pPr>
      <w:r>
        <w:rPr>
          <w:rFonts w:ascii="Times New Roman" w:hAnsi="Times New Roman" w:cs="Times New Roman"/>
        </w:rPr>
        <w:t>7</w:t>
      </w:r>
      <w:r w:rsidR="009254AB">
        <w:rPr>
          <w:rFonts w:ascii="Times New Roman" w:hAnsi="Times New Roman" w:cs="Times New Roman"/>
        </w:rPr>
        <w:t xml:space="preserve">. </w:t>
      </w:r>
      <w:r w:rsidR="009254AB" w:rsidRPr="00051306">
        <w:rPr>
          <w:rFonts w:ascii="Times New Roman" w:hAnsi="Times New Roman" w:cs="Times New Roman"/>
          <w:color w:val="000000" w:themeColor="text1"/>
        </w:rPr>
        <w:t>Acknowledg</w:t>
      </w:r>
      <w:r w:rsidR="009254AB" w:rsidRPr="00051306">
        <w:rPr>
          <w:rFonts w:ascii="Times New Roman" w:hAnsi="Times New Roman" w:cs="Times New Roman"/>
          <w:strike/>
          <w:color w:val="000000" w:themeColor="text1"/>
        </w:rPr>
        <w:t>e</w:t>
      </w:r>
      <w:r w:rsidR="009254AB" w:rsidRPr="00051306">
        <w:rPr>
          <w:rFonts w:ascii="Times New Roman" w:hAnsi="Times New Roman" w:cs="Times New Roman"/>
          <w:color w:val="000000" w:themeColor="text1"/>
        </w:rPr>
        <w:t xml:space="preserve">ment of donations should be sent out by the treasurer </w:t>
      </w:r>
      <w:r>
        <w:rPr>
          <w:rFonts w:ascii="Times New Roman" w:hAnsi="Times New Roman" w:cs="Times New Roman"/>
          <w:color w:val="000000" w:themeColor="text1"/>
        </w:rPr>
        <w:t>within two weeks of r</w:t>
      </w:r>
      <w:r w:rsidR="00051306" w:rsidRPr="00A334F7">
        <w:rPr>
          <w:rFonts w:ascii="Times New Roman" w:hAnsi="Times New Roman" w:cs="Times New Roman"/>
          <w:color w:val="000000" w:themeColor="text1"/>
        </w:rPr>
        <w:t xml:space="preserve">eceipt. </w:t>
      </w:r>
    </w:p>
    <w:p w14:paraId="6BC36035" w14:textId="77777777" w:rsidR="00A334F7" w:rsidRPr="00A334F7" w:rsidRDefault="00A334F7" w:rsidP="009254AB">
      <w:pPr>
        <w:widowControl w:val="0"/>
        <w:autoSpaceDE w:val="0"/>
        <w:autoSpaceDN w:val="0"/>
        <w:adjustRightInd w:val="0"/>
        <w:rPr>
          <w:rFonts w:ascii="Times New Roman" w:hAnsi="Times New Roman" w:cs="Times New Roman"/>
          <w:strike/>
        </w:rPr>
      </w:pPr>
    </w:p>
    <w:p w14:paraId="7587AE04" w14:textId="3662AAFA" w:rsidR="00F82D62" w:rsidRDefault="00A334F7" w:rsidP="00F82D62">
      <w:pPr>
        <w:widowControl w:val="0"/>
        <w:autoSpaceDE w:val="0"/>
        <w:autoSpaceDN w:val="0"/>
        <w:adjustRightInd w:val="0"/>
        <w:rPr>
          <w:rFonts w:ascii="Times New Roman" w:hAnsi="Times New Roman" w:cs="Times New Roman"/>
        </w:rPr>
      </w:pPr>
      <w:r>
        <w:rPr>
          <w:rFonts w:ascii="Times New Roman" w:hAnsi="Times New Roman" w:cs="Times New Roman"/>
        </w:rPr>
        <w:t>8</w:t>
      </w:r>
      <w:r w:rsidR="00F82D62">
        <w:rPr>
          <w:rFonts w:ascii="Times New Roman" w:hAnsi="Times New Roman" w:cs="Times New Roman"/>
        </w:rPr>
        <w:t>. The treasurer will send out Per Member Payment (PMP) assessments to local League presidents and treasurers by mail, fax</w:t>
      </w:r>
      <w:r w:rsidR="00462672">
        <w:rPr>
          <w:rFonts w:ascii="Times New Roman" w:hAnsi="Times New Roman" w:cs="Times New Roman"/>
        </w:rPr>
        <w:t>,</w:t>
      </w:r>
      <w:r w:rsidR="00F82D62">
        <w:rPr>
          <w:rFonts w:ascii="Times New Roman" w:hAnsi="Times New Roman" w:cs="Times New Roman"/>
        </w:rPr>
        <w:t xml:space="preserve"> or e-mail. These assessments will be based upon the membership data provided by the LWVUS. The assessments to local Leagues will be sent out no later than three months after the information is received from the LWVUS. Payment from the local Leagues must be received no later than December 31.</w:t>
      </w:r>
    </w:p>
    <w:p w14:paraId="712BB44E" w14:textId="77777777" w:rsidR="00F82D62" w:rsidRDefault="00F82D62" w:rsidP="00F82D62">
      <w:pPr>
        <w:widowControl w:val="0"/>
        <w:autoSpaceDE w:val="0"/>
        <w:autoSpaceDN w:val="0"/>
        <w:adjustRightInd w:val="0"/>
        <w:rPr>
          <w:rFonts w:ascii="Times New Roman" w:hAnsi="Times New Roman" w:cs="Times New Roman"/>
        </w:rPr>
      </w:pPr>
    </w:p>
    <w:p w14:paraId="34B1010F" w14:textId="77777777" w:rsidR="00F82D62" w:rsidRDefault="00F82D62" w:rsidP="00F82D62">
      <w:pPr>
        <w:widowControl w:val="0"/>
        <w:autoSpaceDE w:val="0"/>
        <w:autoSpaceDN w:val="0"/>
        <w:adjustRightInd w:val="0"/>
        <w:rPr>
          <w:rFonts w:ascii="Times New Roman" w:hAnsi="Times New Roman" w:cs="Times New Roman"/>
        </w:rPr>
      </w:pPr>
      <w:r>
        <w:rPr>
          <w:rFonts w:ascii="Times New Roman" w:hAnsi="Times New Roman" w:cs="Times New Roman"/>
        </w:rPr>
        <w:t>Local Leagues are not charged state PMP for national members.</w:t>
      </w:r>
    </w:p>
    <w:p w14:paraId="767CE385" w14:textId="3CC2FACF" w:rsidR="00616E6C" w:rsidRDefault="00616E6C" w:rsidP="00791FA4">
      <w:pPr>
        <w:widowControl w:val="0"/>
        <w:tabs>
          <w:tab w:val="left" w:pos="2467"/>
        </w:tabs>
        <w:autoSpaceDE w:val="0"/>
        <w:autoSpaceDN w:val="0"/>
        <w:adjustRightInd w:val="0"/>
        <w:rPr>
          <w:rFonts w:ascii="Times New Roman" w:hAnsi="Times New Roman" w:cs="Times New Roman"/>
        </w:rPr>
      </w:pPr>
    </w:p>
    <w:p w14:paraId="30316778" w14:textId="7043CC59" w:rsidR="009254AB" w:rsidRPr="00616E6C" w:rsidRDefault="00F43599" w:rsidP="009254AB">
      <w:pPr>
        <w:widowControl w:val="0"/>
        <w:autoSpaceDE w:val="0"/>
        <w:autoSpaceDN w:val="0"/>
        <w:adjustRightInd w:val="0"/>
        <w:rPr>
          <w:rFonts w:ascii="Times New Roman" w:hAnsi="Times New Roman" w:cs="Times New Roman"/>
          <w:b/>
        </w:rPr>
      </w:pPr>
      <w:r>
        <w:rPr>
          <w:rFonts w:ascii="Times New Roman" w:hAnsi="Times New Roman" w:cs="Times New Roman"/>
          <w:b/>
        </w:rPr>
        <w:t>Safeguards and C</w:t>
      </w:r>
      <w:r w:rsidR="009254AB" w:rsidRPr="00616E6C">
        <w:rPr>
          <w:rFonts w:ascii="Times New Roman" w:hAnsi="Times New Roman" w:cs="Times New Roman"/>
          <w:b/>
        </w:rPr>
        <w:t>ontrols</w:t>
      </w:r>
    </w:p>
    <w:p w14:paraId="725B2DB3" w14:textId="77777777" w:rsidR="00616E6C" w:rsidRDefault="00616E6C" w:rsidP="009254AB">
      <w:pPr>
        <w:widowControl w:val="0"/>
        <w:autoSpaceDE w:val="0"/>
        <w:autoSpaceDN w:val="0"/>
        <w:adjustRightInd w:val="0"/>
        <w:rPr>
          <w:rFonts w:ascii="Times New Roman" w:hAnsi="Times New Roman" w:cs="Times New Roman"/>
        </w:rPr>
      </w:pPr>
    </w:p>
    <w:p w14:paraId="7342E313" w14:textId="7881683E" w:rsidR="009254AB" w:rsidRPr="00A334F7" w:rsidRDefault="009254AB" w:rsidP="009254A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1. </w:t>
      </w:r>
      <w:r w:rsidRPr="008C143F">
        <w:rPr>
          <w:rFonts w:ascii="Times New Roman" w:hAnsi="Times New Roman" w:cs="Times New Roman"/>
          <w:color w:val="000000" w:themeColor="text1"/>
        </w:rPr>
        <w:t xml:space="preserve">Invoices from unfamiliar or unusual vendors </w:t>
      </w:r>
      <w:r w:rsidRPr="00A334F7">
        <w:rPr>
          <w:rFonts w:ascii="Times New Roman" w:hAnsi="Times New Roman" w:cs="Times New Roman"/>
          <w:color w:val="000000" w:themeColor="text1"/>
        </w:rPr>
        <w:t>must be reported to and confirmed by the board</w:t>
      </w:r>
      <w:r w:rsidR="00F82D62" w:rsidRPr="00A334F7">
        <w:rPr>
          <w:rFonts w:ascii="Times New Roman" w:hAnsi="Times New Roman" w:cs="Times New Roman"/>
          <w:color w:val="000000" w:themeColor="text1"/>
        </w:rPr>
        <w:t xml:space="preserve"> prior to payment</w:t>
      </w:r>
      <w:r w:rsidRPr="00A334F7">
        <w:rPr>
          <w:rFonts w:ascii="Times New Roman" w:hAnsi="Times New Roman" w:cs="Times New Roman"/>
          <w:color w:val="000000" w:themeColor="text1"/>
        </w:rPr>
        <w:t>.</w:t>
      </w:r>
      <w:r w:rsidR="008F715C" w:rsidRPr="00A334F7">
        <w:rPr>
          <w:rFonts w:ascii="Times New Roman" w:hAnsi="Times New Roman" w:cs="Times New Roman"/>
          <w:color w:val="000000" w:themeColor="text1"/>
        </w:rPr>
        <w:t xml:space="preserve"> </w:t>
      </w:r>
    </w:p>
    <w:p w14:paraId="680E4011" w14:textId="77777777" w:rsidR="00616E6C" w:rsidRDefault="00616E6C" w:rsidP="009254AB">
      <w:pPr>
        <w:widowControl w:val="0"/>
        <w:autoSpaceDE w:val="0"/>
        <w:autoSpaceDN w:val="0"/>
        <w:adjustRightInd w:val="0"/>
        <w:rPr>
          <w:rFonts w:ascii="Times New Roman" w:hAnsi="Times New Roman" w:cs="Times New Roman"/>
        </w:rPr>
      </w:pPr>
    </w:p>
    <w:p w14:paraId="05BCC93C" w14:textId="77777777" w:rsidR="009254AB" w:rsidRDefault="009254AB" w:rsidP="00F82D62">
      <w:pPr>
        <w:widowControl w:val="0"/>
        <w:autoSpaceDE w:val="0"/>
        <w:autoSpaceDN w:val="0"/>
        <w:adjustRightInd w:val="0"/>
        <w:rPr>
          <w:rFonts w:ascii="Times New Roman" w:hAnsi="Times New Roman" w:cs="Times New Roman"/>
        </w:rPr>
      </w:pPr>
      <w:r>
        <w:rPr>
          <w:rFonts w:ascii="Times New Roman" w:hAnsi="Times New Roman" w:cs="Times New Roman"/>
        </w:rPr>
        <w:t>3. No checks may be written to “cash” or “bearer</w:t>
      </w:r>
      <w:r w:rsidR="00F82D62">
        <w:rPr>
          <w:rFonts w:ascii="Times New Roman" w:hAnsi="Times New Roman" w:cs="Times New Roman"/>
        </w:rPr>
        <w:t>.”</w:t>
      </w:r>
      <w:r>
        <w:rPr>
          <w:rFonts w:ascii="Times New Roman" w:hAnsi="Times New Roman" w:cs="Times New Roman"/>
        </w:rPr>
        <w:t xml:space="preserve"> No holder of the checkbook can</w:t>
      </w:r>
      <w:r w:rsidR="00FB176D">
        <w:rPr>
          <w:rFonts w:ascii="Times New Roman" w:hAnsi="Times New Roman" w:cs="Times New Roman"/>
        </w:rPr>
        <w:t xml:space="preserve"> </w:t>
      </w:r>
      <w:r>
        <w:rPr>
          <w:rFonts w:ascii="Times New Roman" w:hAnsi="Times New Roman" w:cs="Times New Roman"/>
        </w:rPr>
        <w:t>write a check to her/himself. No checks shall be signed before both the recipient</w:t>
      </w:r>
      <w:r w:rsidR="00FB176D">
        <w:rPr>
          <w:rFonts w:ascii="Times New Roman" w:hAnsi="Times New Roman" w:cs="Times New Roman"/>
        </w:rPr>
        <w:t xml:space="preserve"> </w:t>
      </w:r>
      <w:r>
        <w:rPr>
          <w:rFonts w:ascii="Times New Roman" w:hAnsi="Times New Roman" w:cs="Times New Roman"/>
        </w:rPr>
        <w:t>and the amount payable have been filled in.</w:t>
      </w:r>
    </w:p>
    <w:p w14:paraId="3680BC58" w14:textId="77777777" w:rsidR="009254AB" w:rsidRDefault="009254AB" w:rsidP="009254AB">
      <w:pPr>
        <w:rPr>
          <w:rFonts w:ascii="Times New Roman" w:hAnsi="Times New Roman" w:cs="Times New Roman"/>
        </w:rPr>
      </w:pPr>
    </w:p>
    <w:p w14:paraId="03C642A1" w14:textId="150CC257" w:rsidR="00791FA4" w:rsidRDefault="00791FA4">
      <w:pPr>
        <w:rPr>
          <w:rFonts w:ascii="Times New Roman" w:hAnsi="Times New Roman" w:cs="Times New Roman"/>
        </w:rPr>
      </w:pPr>
      <w:r>
        <w:rPr>
          <w:rFonts w:ascii="Times New Roman" w:hAnsi="Times New Roman" w:cs="Times New Roman"/>
        </w:rPr>
        <w:br w:type="page"/>
      </w:r>
    </w:p>
    <w:p w14:paraId="25883715" w14:textId="77777777" w:rsidR="009254AB" w:rsidRDefault="009254AB" w:rsidP="009254AB">
      <w:pPr>
        <w:rPr>
          <w:rFonts w:ascii="Times New Roman" w:hAnsi="Times New Roman" w:cs="Times New Roman"/>
        </w:rPr>
      </w:pPr>
    </w:p>
    <w:p w14:paraId="67F6D8FA" w14:textId="77777777" w:rsidR="009254AB" w:rsidRPr="00791FA4" w:rsidRDefault="009254AB" w:rsidP="009254AB">
      <w:pPr>
        <w:widowControl w:val="0"/>
        <w:autoSpaceDE w:val="0"/>
        <w:autoSpaceDN w:val="0"/>
        <w:adjustRightInd w:val="0"/>
        <w:rPr>
          <w:rFonts w:ascii="Times New Roman" w:hAnsi="Times New Roman" w:cs="Times New Roman"/>
          <w:b/>
        </w:rPr>
      </w:pPr>
      <w:r w:rsidRPr="00791FA4">
        <w:rPr>
          <w:rFonts w:ascii="Times New Roman" w:hAnsi="Times New Roman" w:cs="Times New Roman"/>
          <w:b/>
        </w:rPr>
        <w:t>APPENDIX I: THE EDUCATION FUND</w:t>
      </w:r>
    </w:p>
    <w:p w14:paraId="03EEDB65" w14:textId="77777777" w:rsidR="00616E6C" w:rsidRDefault="00616E6C" w:rsidP="009254AB">
      <w:pPr>
        <w:widowControl w:val="0"/>
        <w:autoSpaceDE w:val="0"/>
        <w:autoSpaceDN w:val="0"/>
        <w:adjustRightInd w:val="0"/>
        <w:rPr>
          <w:rFonts w:ascii="Times New Roman" w:hAnsi="Times New Roman" w:cs="Times New Roman"/>
        </w:rPr>
      </w:pPr>
    </w:p>
    <w:p w14:paraId="7E6C81AA" w14:textId="540F5B4C"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 xml:space="preserve">1. The LWVNM Education Fund </w:t>
      </w:r>
      <w:r w:rsidR="008B1AC3">
        <w:rPr>
          <w:rFonts w:ascii="Times New Roman" w:hAnsi="Times New Roman" w:cs="Times New Roman"/>
        </w:rPr>
        <w:t xml:space="preserve">resides </w:t>
      </w:r>
      <w:r>
        <w:rPr>
          <w:rFonts w:ascii="Times New Roman" w:hAnsi="Times New Roman" w:cs="Times New Roman"/>
        </w:rPr>
        <w:t>in the LWVEF State and Local Grants Programs</w:t>
      </w:r>
      <w:r w:rsidR="00791FA4">
        <w:rPr>
          <w:rFonts w:ascii="Times New Roman" w:hAnsi="Times New Roman" w:cs="Times New Roman"/>
        </w:rPr>
        <w:t xml:space="preserve"> </w:t>
      </w:r>
      <w:r>
        <w:rPr>
          <w:rFonts w:ascii="Times New Roman" w:hAnsi="Times New Roman" w:cs="Times New Roman"/>
        </w:rPr>
        <w:t>that is maintained by the LWVUS. It is a 501(c)(3) organization, and</w:t>
      </w:r>
      <w:r w:rsidR="00791FA4">
        <w:rPr>
          <w:rFonts w:ascii="Times New Roman" w:hAnsi="Times New Roman" w:cs="Times New Roman"/>
        </w:rPr>
        <w:t xml:space="preserve"> </w:t>
      </w:r>
      <w:r>
        <w:rPr>
          <w:rFonts w:ascii="Times New Roman" w:hAnsi="Times New Roman" w:cs="Times New Roman"/>
        </w:rPr>
        <w:t>donations to it are tax-deductible.</w:t>
      </w:r>
    </w:p>
    <w:p w14:paraId="23B751CB" w14:textId="77777777" w:rsidR="00616E6C" w:rsidRDefault="00616E6C" w:rsidP="009254AB">
      <w:pPr>
        <w:widowControl w:val="0"/>
        <w:autoSpaceDE w:val="0"/>
        <w:autoSpaceDN w:val="0"/>
        <w:adjustRightInd w:val="0"/>
        <w:rPr>
          <w:rFonts w:ascii="Times New Roman" w:hAnsi="Times New Roman" w:cs="Times New Roman"/>
        </w:rPr>
      </w:pPr>
    </w:p>
    <w:p w14:paraId="45D2EA1C" w14:textId="77777777" w:rsidR="00197F7D" w:rsidRDefault="009254AB" w:rsidP="00197F7D">
      <w:pPr>
        <w:widowControl w:val="0"/>
        <w:autoSpaceDE w:val="0"/>
        <w:autoSpaceDN w:val="0"/>
        <w:adjustRightInd w:val="0"/>
        <w:rPr>
          <w:rFonts w:ascii="Times New Roman" w:eastAsia="Times New Roman" w:hAnsi="Times New Roman" w:cs="Times New Roman"/>
        </w:rPr>
      </w:pPr>
      <w:r>
        <w:rPr>
          <w:rFonts w:ascii="Times New Roman" w:hAnsi="Times New Roman" w:cs="Times New Roman"/>
        </w:rPr>
        <w:t xml:space="preserve">2. </w:t>
      </w:r>
      <w:r w:rsidR="00197F7D">
        <w:rPr>
          <w:rFonts w:ascii="Times New Roman" w:hAnsi="Times New Roman" w:cs="Times New Roman"/>
        </w:rPr>
        <w:t xml:space="preserve">LWVNM </w:t>
      </w:r>
      <w:r w:rsidR="00197F7D">
        <w:rPr>
          <w:rFonts w:ascii="Times New Roman" w:eastAsia="Times New Roman" w:hAnsi="Times New Roman" w:cs="Times New Roman"/>
        </w:rPr>
        <w:t xml:space="preserve">may also use LWVCNM </w:t>
      </w:r>
      <w:r w:rsidR="00197F7D" w:rsidRPr="00954E58">
        <w:rPr>
          <w:rFonts w:ascii="Times New Roman" w:eastAsia="Times New Roman" w:hAnsi="Times New Roman" w:cs="Times New Roman"/>
        </w:rPr>
        <w:t xml:space="preserve">ED Fund </w:t>
      </w:r>
      <w:r w:rsidR="00197F7D">
        <w:rPr>
          <w:rFonts w:ascii="Times New Roman" w:eastAsia="Times New Roman" w:hAnsi="Times New Roman" w:cs="Times New Roman"/>
        </w:rPr>
        <w:t xml:space="preserve">as the fiscal agent </w:t>
      </w:r>
      <w:r w:rsidR="00197F7D" w:rsidRPr="00954E58">
        <w:rPr>
          <w:rFonts w:ascii="Times New Roman" w:eastAsia="Times New Roman" w:hAnsi="Times New Roman" w:cs="Times New Roman"/>
        </w:rPr>
        <w:t>to receive eligible donations and grant funds on behalf of LWVNM.  The LWVCNM ED Fund Treasurer will disburse grant funds to LWVNM as directed by the terms of each agreement. Tax-deductible donations will be passed through to LWVNM within 30 days of their receipt</w:t>
      </w:r>
      <w:r w:rsidR="00197F7D">
        <w:rPr>
          <w:rFonts w:ascii="Times New Roman" w:eastAsia="Times New Roman" w:hAnsi="Times New Roman" w:cs="Times New Roman"/>
        </w:rPr>
        <w:t>.</w:t>
      </w:r>
    </w:p>
    <w:p w14:paraId="16D2A13B" w14:textId="77777777" w:rsidR="00197F7D" w:rsidRDefault="00197F7D" w:rsidP="00197F7D">
      <w:pPr>
        <w:widowControl w:val="0"/>
        <w:autoSpaceDE w:val="0"/>
        <w:autoSpaceDN w:val="0"/>
        <w:adjustRightInd w:val="0"/>
        <w:rPr>
          <w:rFonts w:ascii="Times New Roman" w:eastAsia="Times New Roman" w:hAnsi="Times New Roman" w:cs="Times New Roman"/>
        </w:rPr>
      </w:pPr>
    </w:p>
    <w:p w14:paraId="4AC9961D" w14:textId="12444ED2" w:rsidR="009254AB" w:rsidRDefault="00197F7D" w:rsidP="009254AB">
      <w:pPr>
        <w:widowControl w:val="0"/>
        <w:autoSpaceDE w:val="0"/>
        <w:autoSpaceDN w:val="0"/>
        <w:adjustRightInd w:val="0"/>
        <w:rPr>
          <w:rFonts w:ascii="Times New Roman" w:hAnsi="Times New Roman" w:cs="Times New Roman"/>
        </w:rPr>
      </w:pPr>
      <w:r>
        <w:rPr>
          <w:rFonts w:ascii="Times New Roman" w:eastAsia="Times New Roman" w:hAnsi="Times New Roman" w:cs="Times New Roman"/>
        </w:rPr>
        <w:t xml:space="preserve">3. </w:t>
      </w:r>
      <w:r w:rsidR="009254AB">
        <w:rPr>
          <w:rFonts w:ascii="Times New Roman" w:hAnsi="Times New Roman" w:cs="Times New Roman"/>
        </w:rPr>
        <w:t>The project leader of educational activities that qualify to be paid by the LWVNM</w:t>
      </w:r>
    </w:p>
    <w:p w14:paraId="2CD9C4F1" w14:textId="49549F19" w:rsidR="009254AB" w:rsidRDefault="009254AB" w:rsidP="009254AB">
      <w:pPr>
        <w:widowControl w:val="0"/>
        <w:autoSpaceDE w:val="0"/>
        <w:autoSpaceDN w:val="0"/>
        <w:adjustRightInd w:val="0"/>
        <w:rPr>
          <w:rFonts w:ascii="Times New Roman" w:hAnsi="Times New Roman" w:cs="Times New Roman"/>
        </w:rPr>
      </w:pPr>
      <w:r>
        <w:rPr>
          <w:rFonts w:ascii="Times New Roman" w:hAnsi="Times New Roman" w:cs="Times New Roman"/>
        </w:rPr>
        <w:t>Education Fund is responsible for identifying the associated expenses. In general,</w:t>
      </w:r>
      <w:r w:rsidR="008C143F">
        <w:rPr>
          <w:rFonts w:ascii="Times New Roman" w:hAnsi="Times New Roman" w:cs="Times New Roman"/>
        </w:rPr>
        <w:t xml:space="preserve"> </w:t>
      </w:r>
      <w:r>
        <w:rPr>
          <w:rFonts w:ascii="Times New Roman" w:hAnsi="Times New Roman" w:cs="Times New Roman"/>
        </w:rPr>
        <w:t>such expenses will initially be paid from the LWVNM General Fund. The project</w:t>
      </w:r>
      <w:r w:rsidR="008C143F">
        <w:rPr>
          <w:rFonts w:ascii="Times New Roman" w:hAnsi="Times New Roman" w:cs="Times New Roman"/>
        </w:rPr>
        <w:t xml:space="preserve"> </w:t>
      </w:r>
      <w:r>
        <w:rPr>
          <w:rFonts w:ascii="Times New Roman" w:hAnsi="Times New Roman" w:cs="Times New Roman"/>
        </w:rPr>
        <w:t>leader shall assist the treasurer in completing a Request for Withdrawal to be sent to</w:t>
      </w:r>
      <w:r w:rsidR="008C143F">
        <w:rPr>
          <w:rFonts w:ascii="Times New Roman" w:hAnsi="Times New Roman" w:cs="Times New Roman"/>
        </w:rPr>
        <w:t xml:space="preserve"> </w:t>
      </w:r>
      <w:r>
        <w:rPr>
          <w:rFonts w:ascii="Times New Roman" w:hAnsi="Times New Roman" w:cs="Times New Roman"/>
        </w:rPr>
        <w:t>LWVEF in order to reimburse the General Fund for eligible expenses.</w:t>
      </w:r>
    </w:p>
    <w:p w14:paraId="3965216D" w14:textId="77777777" w:rsidR="00616E6C" w:rsidRDefault="00616E6C" w:rsidP="009254AB">
      <w:pPr>
        <w:widowControl w:val="0"/>
        <w:autoSpaceDE w:val="0"/>
        <w:autoSpaceDN w:val="0"/>
        <w:adjustRightInd w:val="0"/>
        <w:rPr>
          <w:rFonts w:ascii="Times New Roman" w:hAnsi="Times New Roman" w:cs="Times New Roman"/>
        </w:rPr>
      </w:pPr>
    </w:p>
    <w:p w14:paraId="3D521343" w14:textId="7EBB1A49" w:rsidR="009254AB" w:rsidRDefault="00197F7D" w:rsidP="009254AB">
      <w:pPr>
        <w:widowControl w:val="0"/>
        <w:autoSpaceDE w:val="0"/>
        <w:autoSpaceDN w:val="0"/>
        <w:adjustRightInd w:val="0"/>
        <w:rPr>
          <w:rFonts w:ascii="Times New Roman" w:hAnsi="Times New Roman" w:cs="Times New Roman"/>
        </w:rPr>
      </w:pPr>
      <w:r>
        <w:rPr>
          <w:rFonts w:ascii="Times New Roman" w:hAnsi="Times New Roman" w:cs="Times New Roman"/>
        </w:rPr>
        <w:t>4</w:t>
      </w:r>
      <w:r w:rsidR="009254AB">
        <w:rPr>
          <w:rFonts w:ascii="Times New Roman" w:hAnsi="Times New Roman" w:cs="Times New Roman"/>
        </w:rPr>
        <w:t>. The treasurer is responsible for recording all donations to the LWVNM Education</w:t>
      </w:r>
      <w:r w:rsidR="00791FA4">
        <w:rPr>
          <w:rFonts w:ascii="Times New Roman" w:hAnsi="Times New Roman" w:cs="Times New Roman"/>
        </w:rPr>
        <w:t xml:space="preserve"> </w:t>
      </w:r>
      <w:r w:rsidR="009254AB">
        <w:rPr>
          <w:rFonts w:ascii="Times New Roman" w:hAnsi="Times New Roman" w:cs="Times New Roman"/>
        </w:rPr>
        <w:t>Fund and for depositing the checks with the national LWVEF, together with a</w:t>
      </w:r>
      <w:r w:rsidR="008C143F">
        <w:rPr>
          <w:rFonts w:ascii="Times New Roman" w:hAnsi="Times New Roman" w:cs="Times New Roman"/>
        </w:rPr>
        <w:t xml:space="preserve"> </w:t>
      </w:r>
      <w:r w:rsidR="009254AB">
        <w:rPr>
          <w:rFonts w:ascii="Times New Roman" w:hAnsi="Times New Roman" w:cs="Times New Roman"/>
        </w:rPr>
        <w:t>completed LWVEF form. The treasurer also sends an acknowledgement of the tax</w:t>
      </w:r>
      <w:r w:rsidR="00605673">
        <w:rPr>
          <w:rFonts w:ascii="Times New Roman" w:hAnsi="Times New Roman" w:cs="Times New Roman"/>
        </w:rPr>
        <w:t xml:space="preserve"> </w:t>
      </w:r>
      <w:r w:rsidR="009254AB">
        <w:rPr>
          <w:rFonts w:ascii="Times New Roman" w:hAnsi="Times New Roman" w:cs="Times New Roman"/>
        </w:rPr>
        <w:t>deductible</w:t>
      </w:r>
      <w:r w:rsidR="008F715C">
        <w:rPr>
          <w:rFonts w:ascii="Times New Roman" w:hAnsi="Times New Roman" w:cs="Times New Roman"/>
        </w:rPr>
        <w:t xml:space="preserve"> </w:t>
      </w:r>
      <w:r w:rsidR="009254AB">
        <w:rPr>
          <w:rFonts w:ascii="Times New Roman" w:hAnsi="Times New Roman" w:cs="Times New Roman"/>
        </w:rPr>
        <w:t>gift to the donor.</w:t>
      </w:r>
    </w:p>
    <w:p w14:paraId="10B9CE08" w14:textId="77777777" w:rsidR="00616E6C" w:rsidRDefault="00616E6C" w:rsidP="009254AB">
      <w:pPr>
        <w:widowControl w:val="0"/>
        <w:autoSpaceDE w:val="0"/>
        <w:autoSpaceDN w:val="0"/>
        <w:adjustRightInd w:val="0"/>
        <w:rPr>
          <w:rFonts w:ascii="Times New Roman" w:hAnsi="Times New Roman" w:cs="Times New Roman"/>
        </w:rPr>
      </w:pPr>
    </w:p>
    <w:p w14:paraId="510A84DA" w14:textId="6AEC6E42" w:rsidR="009254AB" w:rsidRDefault="00197F7D" w:rsidP="009254AB">
      <w:pPr>
        <w:widowControl w:val="0"/>
        <w:autoSpaceDE w:val="0"/>
        <w:autoSpaceDN w:val="0"/>
        <w:adjustRightInd w:val="0"/>
        <w:rPr>
          <w:rFonts w:ascii="Times New Roman" w:hAnsi="Times New Roman" w:cs="Times New Roman"/>
        </w:rPr>
      </w:pPr>
      <w:r>
        <w:rPr>
          <w:rFonts w:ascii="Times New Roman" w:hAnsi="Times New Roman" w:cs="Times New Roman"/>
        </w:rPr>
        <w:t xml:space="preserve">5. </w:t>
      </w:r>
      <w:r w:rsidR="009254AB">
        <w:rPr>
          <w:rFonts w:ascii="Times New Roman" w:hAnsi="Times New Roman" w:cs="Times New Roman"/>
        </w:rPr>
        <w:t>Some Members At Large (MALS) write one check to LWVNM that includes both</w:t>
      </w:r>
      <w:r w:rsidR="00791FA4">
        <w:rPr>
          <w:rFonts w:ascii="Times New Roman" w:hAnsi="Times New Roman" w:cs="Times New Roman"/>
        </w:rPr>
        <w:t xml:space="preserve"> </w:t>
      </w:r>
      <w:r w:rsidR="009254AB">
        <w:rPr>
          <w:rFonts w:ascii="Times New Roman" w:hAnsi="Times New Roman" w:cs="Times New Roman"/>
        </w:rPr>
        <w:t>their membership dues and a donation to the Education Fund. In this case, the entire</w:t>
      </w:r>
      <w:r w:rsidR="00791FA4">
        <w:rPr>
          <w:rFonts w:ascii="Times New Roman" w:hAnsi="Times New Roman" w:cs="Times New Roman"/>
        </w:rPr>
        <w:t xml:space="preserve"> </w:t>
      </w:r>
      <w:r w:rsidR="009254AB">
        <w:rPr>
          <w:rFonts w:ascii="Times New Roman" w:hAnsi="Times New Roman" w:cs="Times New Roman"/>
        </w:rPr>
        <w:t>check is deposited in the LWVNM account and the treasurer writes a check from that</w:t>
      </w:r>
      <w:r w:rsidR="00791FA4">
        <w:rPr>
          <w:rFonts w:ascii="Times New Roman" w:hAnsi="Times New Roman" w:cs="Times New Roman"/>
        </w:rPr>
        <w:t xml:space="preserve"> </w:t>
      </w:r>
      <w:r w:rsidR="009254AB">
        <w:rPr>
          <w:rFonts w:ascii="Times New Roman" w:hAnsi="Times New Roman" w:cs="Times New Roman"/>
        </w:rPr>
        <w:t>account in the amount they designated for the Education Fund and sends that to</w:t>
      </w:r>
      <w:r w:rsidR="00791FA4">
        <w:rPr>
          <w:rFonts w:ascii="Times New Roman" w:hAnsi="Times New Roman" w:cs="Times New Roman"/>
        </w:rPr>
        <w:t xml:space="preserve"> </w:t>
      </w:r>
      <w:r w:rsidR="009254AB">
        <w:rPr>
          <w:rFonts w:ascii="Times New Roman" w:hAnsi="Times New Roman" w:cs="Times New Roman"/>
        </w:rPr>
        <w:t>LWVEF for deposit in our LWVEF Account.</w:t>
      </w:r>
    </w:p>
    <w:p w14:paraId="1B977943" w14:textId="77777777" w:rsidR="00616E6C" w:rsidRDefault="00616E6C" w:rsidP="009254AB">
      <w:pPr>
        <w:widowControl w:val="0"/>
        <w:autoSpaceDE w:val="0"/>
        <w:autoSpaceDN w:val="0"/>
        <w:adjustRightInd w:val="0"/>
        <w:rPr>
          <w:rFonts w:ascii="Times New Roman" w:hAnsi="Times New Roman" w:cs="Times New Roman"/>
        </w:rPr>
      </w:pPr>
    </w:p>
    <w:p w14:paraId="19A8779D" w14:textId="69B6383C" w:rsidR="009254AB" w:rsidRDefault="00197F7D" w:rsidP="00791FA4">
      <w:pPr>
        <w:widowControl w:val="0"/>
        <w:autoSpaceDE w:val="0"/>
        <w:autoSpaceDN w:val="0"/>
        <w:adjustRightInd w:val="0"/>
        <w:rPr>
          <w:rFonts w:ascii="Times New Roman" w:hAnsi="Times New Roman" w:cs="Times New Roman"/>
        </w:rPr>
      </w:pPr>
      <w:r>
        <w:rPr>
          <w:rFonts w:ascii="Times New Roman" w:hAnsi="Times New Roman" w:cs="Times New Roman"/>
        </w:rPr>
        <w:t>6</w:t>
      </w:r>
      <w:r w:rsidR="009254AB">
        <w:rPr>
          <w:rFonts w:ascii="Times New Roman" w:hAnsi="Times New Roman" w:cs="Times New Roman"/>
        </w:rPr>
        <w:t>. The amount reported by the treasurer as being in the LWVNM Education Fund is the</w:t>
      </w:r>
      <w:r w:rsidR="00791FA4">
        <w:rPr>
          <w:rFonts w:ascii="Times New Roman" w:hAnsi="Times New Roman" w:cs="Times New Roman"/>
        </w:rPr>
        <w:t xml:space="preserve"> </w:t>
      </w:r>
      <w:r w:rsidR="009254AB">
        <w:rPr>
          <w:rFonts w:ascii="Times New Roman" w:hAnsi="Times New Roman" w:cs="Times New Roman"/>
        </w:rPr>
        <w:t>balance that is in our account at the LWVEF.</w:t>
      </w:r>
    </w:p>
    <w:p w14:paraId="60F1C282" w14:textId="77777777" w:rsidR="00F43599" w:rsidRDefault="00F43599" w:rsidP="00791FA4">
      <w:pPr>
        <w:widowControl w:val="0"/>
        <w:autoSpaceDE w:val="0"/>
        <w:autoSpaceDN w:val="0"/>
        <w:adjustRightInd w:val="0"/>
        <w:rPr>
          <w:rFonts w:ascii="Times New Roman" w:hAnsi="Times New Roman" w:cs="Times New Roman"/>
        </w:rPr>
      </w:pPr>
    </w:p>
    <w:p w14:paraId="262F3310" w14:textId="77777777" w:rsidR="00954E58" w:rsidRDefault="00954E58" w:rsidP="00954E58">
      <w:pPr>
        <w:widowControl w:val="0"/>
        <w:autoSpaceDE w:val="0"/>
        <w:autoSpaceDN w:val="0"/>
        <w:adjustRightInd w:val="0"/>
        <w:rPr>
          <w:rFonts w:ascii="Times New Roman" w:hAnsi="Times New Roman" w:cs="Times New Roman"/>
        </w:rPr>
      </w:pPr>
    </w:p>
    <w:p w14:paraId="6EE62A54" w14:textId="77777777" w:rsidR="009254AB" w:rsidRPr="00F43599" w:rsidRDefault="009254AB" w:rsidP="009254AB">
      <w:pPr>
        <w:widowControl w:val="0"/>
        <w:autoSpaceDE w:val="0"/>
        <w:autoSpaceDN w:val="0"/>
        <w:adjustRightInd w:val="0"/>
        <w:rPr>
          <w:rFonts w:ascii="Times New Roman" w:hAnsi="Times New Roman" w:cs="Times New Roman"/>
          <w:b/>
          <w:color w:val="000000"/>
        </w:rPr>
      </w:pPr>
      <w:r w:rsidRPr="00F43599">
        <w:rPr>
          <w:rFonts w:ascii="Times New Roman" w:hAnsi="Times New Roman" w:cs="Times New Roman"/>
          <w:b/>
          <w:color w:val="000000"/>
        </w:rPr>
        <w:t>APPENDIX II: FINANCIAL REVIEW PROCEDURE</w:t>
      </w:r>
    </w:p>
    <w:p w14:paraId="0EF2BCB3" w14:textId="77777777" w:rsidR="00616E6C" w:rsidRDefault="00616E6C" w:rsidP="009254AB">
      <w:pPr>
        <w:widowControl w:val="0"/>
        <w:autoSpaceDE w:val="0"/>
        <w:autoSpaceDN w:val="0"/>
        <w:adjustRightInd w:val="0"/>
        <w:rPr>
          <w:rFonts w:ascii="Times New Roman" w:hAnsi="Times New Roman" w:cs="Times New Roman"/>
          <w:color w:val="000000"/>
        </w:rPr>
      </w:pPr>
    </w:p>
    <w:p w14:paraId="113DCCF6"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CHECKING AND INVESTMENT ACCOUNTS</w:t>
      </w:r>
    </w:p>
    <w:p w14:paraId="0AECBA1C" w14:textId="77777777" w:rsidR="00616E6C" w:rsidRDefault="00616E6C" w:rsidP="009254AB">
      <w:pPr>
        <w:widowControl w:val="0"/>
        <w:autoSpaceDE w:val="0"/>
        <w:autoSpaceDN w:val="0"/>
        <w:adjustRightInd w:val="0"/>
        <w:rPr>
          <w:rFonts w:ascii="Times New Roman" w:hAnsi="Times New Roman" w:cs="Times New Roman"/>
          <w:color w:val="000000"/>
        </w:rPr>
      </w:pPr>
    </w:p>
    <w:p w14:paraId="36AC7540" w14:textId="551E122F"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a. Obtain</w:t>
      </w:r>
      <w:r w:rsidR="00462672">
        <w:rPr>
          <w:rFonts w:ascii="Times New Roman" w:hAnsi="Times New Roman" w:cs="Times New Roman"/>
          <w:color w:val="000000"/>
        </w:rPr>
        <w:t xml:space="preserve"> reconciliations at fiscal year-</w:t>
      </w:r>
      <w:r>
        <w:rPr>
          <w:rFonts w:ascii="Times New Roman" w:hAnsi="Times New Roman" w:cs="Times New Roman"/>
          <w:color w:val="000000"/>
        </w:rPr>
        <w:t>end for all accounts.</w:t>
      </w:r>
    </w:p>
    <w:p w14:paraId="111AF11E"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51A0CFB5" w14:textId="77777777"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b. Verify that reconciliations agree with amounts on financial report.</w:t>
      </w:r>
    </w:p>
    <w:p w14:paraId="214D3B5B"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0EF044AE" w14:textId="1E2EF3A9"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c. Compare balance on reconciliations to the fiscal year end bank/brokerage</w:t>
      </w:r>
      <w:r w:rsidR="00791FA4">
        <w:rPr>
          <w:rFonts w:ascii="Times New Roman" w:hAnsi="Times New Roman" w:cs="Times New Roman"/>
          <w:color w:val="000000"/>
        </w:rPr>
        <w:t xml:space="preserve"> </w:t>
      </w:r>
      <w:r>
        <w:rPr>
          <w:rFonts w:ascii="Times New Roman" w:hAnsi="Times New Roman" w:cs="Times New Roman"/>
          <w:color w:val="000000"/>
        </w:rPr>
        <w:t>statements.</w:t>
      </w:r>
    </w:p>
    <w:p w14:paraId="32879284"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7C8F5A4A" w14:textId="4822FECB"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d. Verify reconciling items (note-some of these can be verified by examining</w:t>
      </w:r>
      <w:r w:rsidR="00791FA4">
        <w:rPr>
          <w:rFonts w:ascii="Times New Roman" w:hAnsi="Times New Roman" w:cs="Times New Roman"/>
          <w:color w:val="000000"/>
        </w:rPr>
        <w:t xml:space="preserve"> </w:t>
      </w:r>
      <w:r>
        <w:rPr>
          <w:rFonts w:ascii="Times New Roman" w:hAnsi="Times New Roman" w:cs="Times New Roman"/>
          <w:color w:val="000000"/>
        </w:rPr>
        <w:t>items in the following month bank/brokerage statements).</w:t>
      </w:r>
    </w:p>
    <w:p w14:paraId="2287C185" w14:textId="77777777" w:rsidR="00616E6C" w:rsidRDefault="00616E6C" w:rsidP="009254AB">
      <w:pPr>
        <w:widowControl w:val="0"/>
        <w:autoSpaceDE w:val="0"/>
        <w:autoSpaceDN w:val="0"/>
        <w:adjustRightInd w:val="0"/>
        <w:rPr>
          <w:rFonts w:ascii="Times New Roman" w:hAnsi="Times New Roman" w:cs="Times New Roman"/>
          <w:color w:val="000000"/>
        </w:rPr>
      </w:pPr>
    </w:p>
    <w:p w14:paraId="6D342055" w14:textId="77777777" w:rsidR="00A755FF" w:rsidRDefault="00A755FF" w:rsidP="009254AB">
      <w:pPr>
        <w:widowControl w:val="0"/>
        <w:autoSpaceDE w:val="0"/>
        <w:autoSpaceDN w:val="0"/>
        <w:adjustRightInd w:val="0"/>
        <w:rPr>
          <w:rFonts w:ascii="Times New Roman" w:hAnsi="Times New Roman" w:cs="Times New Roman"/>
          <w:color w:val="000000"/>
        </w:rPr>
      </w:pPr>
    </w:p>
    <w:p w14:paraId="03C93C31" w14:textId="77777777" w:rsidR="00A755FF" w:rsidRDefault="00A755FF" w:rsidP="009254AB">
      <w:pPr>
        <w:widowControl w:val="0"/>
        <w:autoSpaceDE w:val="0"/>
        <w:autoSpaceDN w:val="0"/>
        <w:adjustRightInd w:val="0"/>
        <w:rPr>
          <w:rFonts w:ascii="Times New Roman" w:hAnsi="Times New Roman" w:cs="Times New Roman"/>
          <w:color w:val="000000"/>
        </w:rPr>
      </w:pPr>
    </w:p>
    <w:p w14:paraId="4D17CFE0" w14:textId="77777777" w:rsidR="009254AB" w:rsidRDefault="009254AB" w:rsidP="009254AB">
      <w:pPr>
        <w:widowControl w:val="0"/>
        <w:autoSpaceDE w:val="0"/>
        <w:autoSpaceDN w:val="0"/>
        <w:adjustRightInd w:val="0"/>
        <w:rPr>
          <w:rFonts w:ascii="Times New Roman" w:hAnsi="Times New Roman" w:cs="Times New Roman"/>
          <w:color w:val="000000"/>
        </w:rPr>
      </w:pPr>
      <w:bookmarkStart w:id="0" w:name="_GoBack"/>
      <w:bookmarkEnd w:id="0"/>
      <w:r>
        <w:rPr>
          <w:rFonts w:ascii="Times New Roman" w:hAnsi="Times New Roman" w:cs="Times New Roman"/>
          <w:color w:val="000000"/>
        </w:rPr>
        <w:t>2. DUES INCOME AND PMP</w:t>
      </w:r>
    </w:p>
    <w:p w14:paraId="258EA5EF" w14:textId="77777777" w:rsidR="00616E6C" w:rsidRDefault="00616E6C" w:rsidP="009254AB">
      <w:pPr>
        <w:widowControl w:val="0"/>
        <w:autoSpaceDE w:val="0"/>
        <w:autoSpaceDN w:val="0"/>
        <w:adjustRightInd w:val="0"/>
        <w:rPr>
          <w:rFonts w:ascii="Times New Roman" w:hAnsi="Times New Roman" w:cs="Times New Roman"/>
          <w:color w:val="000000"/>
        </w:rPr>
      </w:pPr>
    </w:p>
    <w:p w14:paraId="19FAFBCC" w14:textId="1CE81E5C" w:rsidR="009254AB" w:rsidRPr="008C143F" w:rsidRDefault="009254AB" w:rsidP="009E3ADC">
      <w:pPr>
        <w:widowControl w:val="0"/>
        <w:autoSpaceDE w:val="0"/>
        <w:autoSpaceDN w:val="0"/>
        <w:adjustRightInd w:val="0"/>
        <w:ind w:left="720"/>
        <w:rPr>
          <w:rFonts w:ascii="Times New Roman" w:hAnsi="Times New Roman" w:cs="Times New Roman"/>
          <w:color w:val="000000" w:themeColor="text1"/>
        </w:rPr>
      </w:pPr>
      <w:r>
        <w:rPr>
          <w:rFonts w:ascii="Times New Roman" w:hAnsi="Times New Roman" w:cs="Times New Roman"/>
          <w:color w:val="000000"/>
        </w:rPr>
        <w:t xml:space="preserve">a. Obtain the number of members and dues by type of member </w:t>
      </w:r>
      <w:r w:rsidRPr="008C143F">
        <w:rPr>
          <w:rFonts w:ascii="Times New Roman" w:hAnsi="Times New Roman" w:cs="Times New Roman"/>
          <w:color w:val="000000" w:themeColor="text1"/>
        </w:rPr>
        <w:t>from</w:t>
      </w:r>
      <w:r w:rsidR="00605673" w:rsidRPr="008C143F">
        <w:rPr>
          <w:rFonts w:ascii="Times New Roman" w:hAnsi="Times New Roman" w:cs="Times New Roman"/>
          <w:color w:val="000000" w:themeColor="text1"/>
        </w:rPr>
        <w:t xml:space="preserve"> </w:t>
      </w:r>
      <w:r w:rsidR="00605673" w:rsidRPr="00791FA4">
        <w:rPr>
          <w:rFonts w:ascii="Times New Roman" w:hAnsi="Times New Roman" w:cs="Times New Roman"/>
          <w:color w:val="000000" w:themeColor="text1"/>
        </w:rPr>
        <w:t>the Director of</w:t>
      </w:r>
      <w:r w:rsidR="00791FA4">
        <w:rPr>
          <w:rFonts w:ascii="Times New Roman" w:hAnsi="Times New Roman" w:cs="Times New Roman"/>
          <w:color w:val="000000" w:themeColor="text1"/>
        </w:rPr>
        <w:t xml:space="preserve"> </w:t>
      </w:r>
      <w:r w:rsidRPr="008C143F">
        <w:rPr>
          <w:rFonts w:ascii="Times New Roman" w:hAnsi="Times New Roman" w:cs="Times New Roman"/>
          <w:color w:val="000000" w:themeColor="text1"/>
        </w:rPr>
        <w:t>Membership</w:t>
      </w:r>
      <w:r w:rsidR="00791FA4">
        <w:rPr>
          <w:rFonts w:ascii="Times New Roman" w:hAnsi="Times New Roman" w:cs="Times New Roman"/>
          <w:color w:val="000000" w:themeColor="text1"/>
        </w:rPr>
        <w:t>.</w:t>
      </w:r>
      <w:r w:rsidRPr="008C143F">
        <w:rPr>
          <w:rFonts w:ascii="Times New Roman" w:hAnsi="Times New Roman" w:cs="Times New Roman"/>
          <w:color w:val="000000" w:themeColor="text1"/>
        </w:rPr>
        <w:t xml:space="preserve"> </w:t>
      </w:r>
    </w:p>
    <w:p w14:paraId="4C9A8F8F"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6082419B" w14:textId="77777777"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b. Compute dues by using amounts obtained in 2a.</w:t>
      </w:r>
    </w:p>
    <w:p w14:paraId="001BBD4A"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0F44B401" w14:textId="58283A5C"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c. Compare results from 2b to amount on financial report and investigate any</w:t>
      </w:r>
      <w:r w:rsidR="00791FA4">
        <w:rPr>
          <w:rFonts w:ascii="Times New Roman" w:hAnsi="Times New Roman" w:cs="Times New Roman"/>
          <w:color w:val="000000"/>
        </w:rPr>
        <w:t xml:space="preserve"> </w:t>
      </w:r>
      <w:r>
        <w:rPr>
          <w:rFonts w:ascii="Times New Roman" w:hAnsi="Times New Roman" w:cs="Times New Roman"/>
          <w:color w:val="000000"/>
        </w:rPr>
        <w:t>significant difference.</w:t>
      </w:r>
    </w:p>
    <w:p w14:paraId="59BA3093"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60709F09" w14:textId="189CDA2B"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d. Randomly select 5% of the members from the membership list and</w:t>
      </w:r>
      <w:r w:rsidR="00791FA4">
        <w:rPr>
          <w:rFonts w:ascii="Times New Roman" w:hAnsi="Times New Roman" w:cs="Times New Roman"/>
          <w:color w:val="000000"/>
        </w:rPr>
        <w:t xml:space="preserve"> </w:t>
      </w:r>
      <w:r>
        <w:rPr>
          <w:rFonts w:ascii="Times New Roman" w:hAnsi="Times New Roman" w:cs="Times New Roman"/>
          <w:color w:val="000000"/>
        </w:rPr>
        <w:t>determine that dues have been received from them.</w:t>
      </w:r>
    </w:p>
    <w:p w14:paraId="5B91F4E9"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1C9BE6E8" w14:textId="254BB7FA"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e. Using the information obtained in 2a, compute the amounts of PMP paid</w:t>
      </w:r>
      <w:r w:rsidR="00791FA4">
        <w:rPr>
          <w:rFonts w:ascii="Times New Roman" w:hAnsi="Times New Roman" w:cs="Times New Roman"/>
          <w:color w:val="000000"/>
        </w:rPr>
        <w:t xml:space="preserve"> </w:t>
      </w:r>
      <w:r>
        <w:rPr>
          <w:rFonts w:ascii="Times New Roman" w:hAnsi="Times New Roman" w:cs="Times New Roman"/>
          <w:color w:val="000000"/>
        </w:rPr>
        <w:t>to the national and state Leagues. Compare computed amounts to amounts</w:t>
      </w:r>
      <w:r w:rsidR="00791FA4">
        <w:rPr>
          <w:rFonts w:ascii="Times New Roman" w:hAnsi="Times New Roman" w:cs="Times New Roman"/>
          <w:color w:val="000000"/>
        </w:rPr>
        <w:t xml:space="preserve"> </w:t>
      </w:r>
      <w:r>
        <w:rPr>
          <w:rFonts w:ascii="Times New Roman" w:hAnsi="Times New Roman" w:cs="Times New Roman"/>
          <w:color w:val="000000"/>
        </w:rPr>
        <w:t>shown on the financial report and investigate any significant differences.</w:t>
      </w:r>
    </w:p>
    <w:p w14:paraId="23F609A8" w14:textId="77777777" w:rsidR="00616E6C" w:rsidRDefault="00616E6C" w:rsidP="009254AB">
      <w:pPr>
        <w:widowControl w:val="0"/>
        <w:autoSpaceDE w:val="0"/>
        <w:autoSpaceDN w:val="0"/>
        <w:adjustRightInd w:val="0"/>
        <w:rPr>
          <w:rFonts w:ascii="Times New Roman" w:hAnsi="Times New Roman" w:cs="Times New Roman"/>
          <w:color w:val="000000"/>
        </w:rPr>
      </w:pPr>
    </w:p>
    <w:p w14:paraId="30DD2E6D" w14:textId="3F5FB0C8" w:rsidR="009254AB" w:rsidRDefault="00F43599"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FUND</w:t>
      </w:r>
      <w:r w:rsidR="009254AB">
        <w:rPr>
          <w:rFonts w:ascii="Times New Roman" w:hAnsi="Times New Roman" w:cs="Times New Roman"/>
          <w:color w:val="000000"/>
        </w:rPr>
        <w:t>RAISING</w:t>
      </w:r>
    </w:p>
    <w:p w14:paraId="304ACE83" w14:textId="77777777" w:rsidR="00616E6C" w:rsidRDefault="00616E6C" w:rsidP="009254AB">
      <w:pPr>
        <w:widowControl w:val="0"/>
        <w:autoSpaceDE w:val="0"/>
        <w:autoSpaceDN w:val="0"/>
        <w:adjustRightInd w:val="0"/>
        <w:rPr>
          <w:rFonts w:ascii="Times New Roman" w:hAnsi="Times New Roman" w:cs="Times New Roman"/>
          <w:color w:val="000000"/>
        </w:rPr>
      </w:pPr>
    </w:p>
    <w:p w14:paraId="1A6BCF45" w14:textId="0A982313"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a. Obtain from the treasurer the amount of revenue and expenses for each</w:t>
      </w:r>
      <w:r w:rsidR="00791FA4">
        <w:rPr>
          <w:rFonts w:ascii="Times New Roman" w:hAnsi="Times New Roman" w:cs="Times New Roman"/>
          <w:color w:val="000000"/>
        </w:rPr>
        <w:t xml:space="preserve"> </w:t>
      </w:r>
      <w:r w:rsidR="00F43599">
        <w:rPr>
          <w:rFonts w:ascii="Times New Roman" w:hAnsi="Times New Roman" w:cs="Times New Roman"/>
          <w:color w:val="000000"/>
        </w:rPr>
        <w:t>fund</w:t>
      </w:r>
      <w:r>
        <w:rPr>
          <w:rFonts w:ascii="Times New Roman" w:hAnsi="Times New Roman" w:cs="Times New Roman"/>
          <w:color w:val="000000"/>
        </w:rPr>
        <w:t>raising event.</w:t>
      </w:r>
    </w:p>
    <w:p w14:paraId="34FB58BE"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6B14A452" w14:textId="78A230D9"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b. Ask the individual in charge of each event if the amounts appear</w:t>
      </w:r>
      <w:r w:rsidR="00791FA4">
        <w:rPr>
          <w:rFonts w:ascii="Times New Roman" w:hAnsi="Times New Roman" w:cs="Times New Roman"/>
          <w:color w:val="000000"/>
        </w:rPr>
        <w:t xml:space="preserve"> </w:t>
      </w:r>
      <w:r>
        <w:rPr>
          <w:rFonts w:ascii="Times New Roman" w:hAnsi="Times New Roman" w:cs="Times New Roman"/>
          <w:color w:val="000000"/>
        </w:rPr>
        <w:t>reasonable.</w:t>
      </w:r>
    </w:p>
    <w:p w14:paraId="11F0C0EC" w14:textId="77777777" w:rsidR="00616E6C" w:rsidRDefault="00616E6C" w:rsidP="009E3ADC">
      <w:pPr>
        <w:widowControl w:val="0"/>
        <w:autoSpaceDE w:val="0"/>
        <w:autoSpaceDN w:val="0"/>
        <w:adjustRightInd w:val="0"/>
        <w:ind w:left="720"/>
        <w:rPr>
          <w:rFonts w:ascii="Times New Roman" w:hAnsi="Times New Roman" w:cs="Times New Roman"/>
          <w:color w:val="000000"/>
        </w:rPr>
      </w:pPr>
    </w:p>
    <w:p w14:paraId="33A3C199" w14:textId="7E544C16" w:rsidR="009254AB" w:rsidRDefault="009254AB" w:rsidP="009E3ADC">
      <w:pPr>
        <w:widowControl w:val="0"/>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c. If the amount does not appear reasonable</w:t>
      </w:r>
      <w:r w:rsidR="00605673">
        <w:rPr>
          <w:rFonts w:ascii="Times New Roman" w:hAnsi="Times New Roman" w:cs="Times New Roman"/>
          <w:color w:val="000000"/>
        </w:rPr>
        <w:t>,</w:t>
      </w:r>
      <w:r>
        <w:rPr>
          <w:rFonts w:ascii="Times New Roman" w:hAnsi="Times New Roman" w:cs="Times New Roman"/>
          <w:color w:val="000000"/>
        </w:rPr>
        <w:t xml:space="preserve"> ascertain what caused the</w:t>
      </w:r>
      <w:r w:rsidR="00791FA4">
        <w:rPr>
          <w:rFonts w:ascii="Times New Roman" w:hAnsi="Times New Roman" w:cs="Times New Roman"/>
          <w:color w:val="000000"/>
        </w:rPr>
        <w:t xml:space="preserve"> </w:t>
      </w:r>
      <w:r>
        <w:rPr>
          <w:rFonts w:ascii="Times New Roman" w:hAnsi="Times New Roman" w:cs="Times New Roman"/>
          <w:color w:val="000000"/>
        </w:rPr>
        <w:t>differences.</w:t>
      </w:r>
    </w:p>
    <w:p w14:paraId="2C46DCC8" w14:textId="77777777" w:rsidR="00616E6C" w:rsidRDefault="00616E6C" w:rsidP="009254AB">
      <w:pPr>
        <w:widowControl w:val="0"/>
        <w:autoSpaceDE w:val="0"/>
        <w:autoSpaceDN w:val="0"/>
        <w:adjustRightInd w:val="0"/>
        <w:rPr>
          <w:rFonts w:ascii="Times New Roman" w:hAnsi="Times New Roman" w:cs="Times New Roman"/>
          <w:color w:val="000000"/>
        </w:rPr>
      </w:pPr>
    </w:p>
    <w:p w14:paraId="3590A219"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INTEREST INCOME</w:t>
      </w:r>
    </w:p>
    <w:p w14:paraId="1AA01D08" w14:textId="7A7CCFEB"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Compare the amounts shown on the financial report to the bank/brokerage</w:t>
      </w:r>
      <w:r w:rsidR="00791FA4">
        <w:rPr>
          <w:rFonts w:ascii="Times New Roman" w:hAnsi="Times New Roman" w:cs="Times New Roman"/>
          <w:color w:val="000000"/>
        </w:rPr>
        <w:t xml:space="preserve"> </w:t>
      </w:r>
      <w:r>
        <w:rPr>
          <w:rFonts w:ascii="Times New Roman" w:hAnsi="Times New Roman" w:cs="Times New Roman"/>
          <w:color w:val="000000"/>
        </w:rPr>
        <w:t>statements and ascertain reasons for any differences.</w:t>
      </w:r>
    </w:p>
    <w:p w14:paraId="0B866F3C" w14:textId="77777777" w:rsidR="00616E6C" w:rsidRDefault="00616E6C" w:rsidP="009254AB">
      <w:pPr>
        <w:widowControl w:val="0"/>
        <w:autoSpaceDE w:val="0"/>
        <w:autoSpaceDN w:val="0"/>
        <w:adjustRightInd w:val="0"/>
        <w:rPr>
          <w:rFonts w:ascii="Times New Roman" w:hAnsi="Times New Roman" w:cs="Times New Roman"/>
          <w:color w:val="000000"/>
        </w:rPr>
      </w:pPr>
    </w:p>
    <w:p w14:paraId="3F661488"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EXPENSES</w:t>
      </w:r>
    </w:p>
    <w:p w14:paraId="5FE3FCF7" w14:textId="6A183E84"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Randomly select five disbursements from each month and determine that they</w:t>
      </w:r>
      <w:r w:rsidR="00791FA4">
        <w:rPr>
          <w:rFonts w:ascii="Times New Roman" w:hAnsi="Times New Roman" w:cs="Times New Roman"/>
          <w:color w:val="000000"/>
        </w:rPr>
        <w:t xml:space="preserve"> </w:t>
      </w:r>
      <w:r>
        <w:rPr>
          <w:rFonts w:ascii="Times New Roman" w:hAnsi="Times New Roman" w:cs="Times New Roman"/>
          <w:color w:val="000000"/>
        </w:rPr>
        <w:t>have adequate supporting documentation and have been recorded in the proper</w:t>
      </w:r>
      <w:r w:rsidR="00791FA4">
        <w:rPr>
          <w:rFonts w:ascii="Times New Roman" w:hAnsi="Times New Roman" w:cs="Times New Roman"/>
          <w:color w:val="000000"/>
        </w:rPr>
        <w:t xml:space="preserve"> </w:t>
      </w:r>
      <w:r>
        <w:rPr>
          <w:rFonts w:ascii="Times New Roman" w:hAnsi="Times New Roman" w:cs="Times New Roman"/>
          <w:color w:val="000000"/>
        </w:rPr>
        <w:t>expense account in the financial report.</w:t>
      </w:r>
    </w:p>
    <w:p w14:paraId="486C84FE" w14:textId="77777777" w:rsidR="00616E6C" w:rsidRDefault="00616E6C" w:rsidP="009254AB">
      <w:pPr>
        <w:widowControl w:val="0"/>
        <w:autoSpaceDE w:val="0"/>
        <w:autoSpaceDN w:val="0"/>
        <w:adjustRightInd w:val="0"/>
        <w:rPr>
          <w:rFonts w:ascii="Times New Roman" w:hAnsi="Times New Roman" w:cs="Times New Roman"/>
          <w:color w:val="000000"/>
        </w:rPr>
      </w:pPr>
    </w:p>
    <w:p w14:paraId="0636E862"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BUDGET</w:t>
      </w:r>
    </w:p>
    <w:p w14:paraId="037D9E7E"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Investigate any significant differences between actual and budgeted amounts.</w:t>
      </w:r>
    </w:p>
    <w:p w14:paraId="053605AB" w14:textId="77777777" w:rsidR="00616E6C" w:rsidRDefault="00616E6C" w:rsidP="009254AB">
      <w:pPr>
        <w:widowControl w:val="0"/>
        <w:autoSpaceDE w:val="0"/>
        <w:autoSpaceDN w:val="0"/>
        <w:adjustRightInd w:val="0"/>
        <w:rPr>
          <w:rFonts w:ascii="Times New Roman" w:hAnsi="Times New Roman" w:cs="Times New Roman"/>
          <w:color w:val="000000"/>
        </w:rPr>
      </w:pPr>
    </w:p>
    <w:p w14:paraId="048425F3"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FINDINGS</w:t>
      </w:r>
    </w:p>
    <w:p w14:paraId="5CB090ED"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Review findings with the treasurer prior to presenting the report to the board.</w:t>
      </w:r>
    </w:p>
    <w:p w14:paraId="7CB4B008" w14:textId="0986367E" w:rsidR="009254AB" w:rsidRDefault="00F43599" w:rsidP="009254A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r w:rsidR="009254AB">
        <w:rPr>
          <w:rFonts w:ascii="Times New Roman" w:hAnsi="Times New Roman" w:cs="Times New Roman"/>
          <w:color w:val="000000"/>
          <w:sz w:val="20"/>
          <w:szCs w:val="20"/>
        </w:rPr>
        <w:t>Appendix II.B.4 of the LWVUS publication Starting Point has suggested procedures for the review of</w:t>
      </w:r>
    </w:p>
    <w:p w14:paraId="66C6A6B4" w14:textId="6CDFCE14" w:rsidR="00791FA4" w:rsidRDefault="009254AB" w:rsidP="00F4359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sz w:val="20"/>
          <w:szCs w:val="20"/>
        </w:rPr>
        <w:t>financial records. These procedures should also be considered in conjunction with the review.</w:t>
      </w:r>
      <w:r w:rsidR="00F43599">
        <w:rPr>
          <w:rFonts w:ascii="Times New Roman" w:hAnsi="Times New Roman" w:cs="Times New Roman"/>
          <w:color w:val="000000"/>
          <w:sz w:val="20"/>
          <w:szCs w:val="20"/>
        </w:rPr>
        <w:t>)</w:t>
      </w:r>
      <w:r w:rsidR="00791FA4">
        <w:rPr>
          <w:rFonts w:ascii="Times New Roman" w:hAnsi="Times New Roman" w:cs="Times New Roman"/>
          <w:color w:val="000000"/>
        </w:rPr>
        <w:br w:type="page"/>
      </w:r>
    </w:p>
    <w:p w14:paraId="1B452DFB" w14:textId="77777777" w:rsidR="009254AB" w:rsidRPr="00791FA4" w:rsidRDefault="009254AB" w:rsidP="009254AB">
      <w:pPr>
        <w:widowControl w:val="0"/>
        <w:autoSpaceDE w:val="0"/>
        <w:autoSpaceDN w:val="0"/>
        <w:adjustRightInd w:val="0"/>
        <w:rPr>
          <w:rFonts w:ascii="Times New Roman" w:hAnsi="Times New Roman" w:cs="Times New Roman"/>
          <w:b/>
          <w:color w:val="000000"/>
        </w:rPr>
      </w:pPr>
      <w:r w:rsidRPr="00791FA4">
        <w:rPr>
          <w:rFonts w:ascii="Times New Roman" w:hAnsi="Times New Roman" w:cs="Times New Roman"/>
          <w:b/>
          <w:color w:val="000000"/>
        </w:rPr>
        <w:t>APPENDIX III: BOARD EXPENSES</w:t>
      </w:r>
    </w:p>
    <w:p w14:paraId="4801B7BF" w14:textId="77777777" w:rsidR="00616E6C" w:rsidRDefault="00616E6C" w:rsidP="009254AB">
      <w:pPr>
        <w:widowControl w:val="0"/>
        <w:autoSpaceDE w:val="0"/>
        <w:autoSpaceDN w:val="0"/>
        <w:adjustRightInd w:val="0"/>
        <w:rPr>
          <w:rFonts w:ascii="Times New Roman" w:hAnsi="Times New Roman" w:cs="Times New Roman"/>
          <w:color w:val="000000"/>
        </w:rPr>
      </w:pPr>
    </w:p>
    <w:p w14:paraId="04F2F1C2" w14:textId="5AB4DDDA" w:rsidR="009254AB" w:rsidRPr="00616E6C" w:rsidRDefault="00791FA4" w:rsidP="009254AB">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Reimbursement</w:t>
      </w:r>
    </w:p>
    <w:p w14:paraId="77314B02" w14:textId="77777777" w:rsidR="00616E6C" w:rsidRDefault="00616E6C" w:rsidP="009254AB">
      <w:pPr>
        <w:widowControl w:val="0"/>
        <w:autoSpaceDE w:val="0"/>
        <w:autoSpaceDN w:val="0"/>
        <w:adjustRightInd w:val="0"/>
        <w:rPr>
          <w:rFonts w:ascii="Times New Roman" w:hAnsi="Times New Roman" w:cs="Times New Roman"/>
          <w:color w:val="000000"/>
        </w:rPr>
      </w:pPr>
    </w:p>
    <w:p w14:paraId="41E006CA" w14:textId="394A02FA"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Board members and other League members who incur expenditures on behalf of the</w:t>
      </w:r>
      <w:r w:rsidR="00791FA4">
        <w:rPr>
          <w:rFonts w:ascii="Times New Roman" w:hAnsi="Times New Roman" w:cs="Times New Roman"/>
          <w:color w:val="000000"/>
        </w:rPr>
        <w:t xml:space="preserve"> </w:t>
      </w:r>
      <w:r>
        <w:rPr>
          <w:rFonts w:ascii="Times New Roman" w:hAnsi="Times New Roman" w:cs="Times New Roman"/>
          <w:color w:val="000000"/>
        </w:rPr>
        <w:t>League must complete a Reimbursement of Expenses form and submit it to the treasurer</w:t>
      </w:r>
      <w:r w:rsidR="00791FA4">
        <w:rPr>
          <w:rFonts w:ascii="Times New Roman" w:hAnsi="Times New Roman" w:cs="Times New Roman"/>
          <w:color w:val="000000"/>
        </w:rPr>
        <w:t xml:space="preserve"> </w:t>
      </w:r>
      <w:r>
        <w:rPr>
          <w:rFonts w:ascii="Times New Roman" w:hAnsi="Times New Roman" w:cs="Times New Roman"/>
          <w:color w:val="000000"/>
        </w:rPr>
        <w:t>along with supporting data (receipts, etc.) The originator of any expense is responsible</w:t>
      </w:r>
      <w:r w:rsidR="00791FA4">
        <w:rPr>
          <w:rFonts w:ascii="Times New Roman" w:hAnsi="Times New Roman" w:cs="Times New Roman"/>
          <w:color w:val="000000"/>
        </w:rPr>
        <w:t xml:space="preserve"> </w:t>
      </w:r>
      <w:r>
        <w:rPr>
          <w:rFonts w:ascii="Times New Roman" w:hAnsi="Times New Roman" w:cs="Times New Roman"/>
          <w:color w:val="000000"/>
        </w:rPr>
        <w:t>for assigning it to the proper budget category on this form.</w:t>
      </w:r>
    </w:p>
    <w:p w14:paraId="4A713CD0" w14:textId="77777777" w:rsidR="00616E6C" w:rsidRDefault="00616E6C" w:rsidP="009254AB">
      <w:pPr>
        <w:widowControl w:val="0"/>
        <w:autoSpaceDE w:val="0"/>
        <w:autoSpaceDN w:val="0"/>
        <w:adjustRightInd w:val="0"/>
        <w:rPr>
          <w:rFonts w:ascii="Times New Roman" w:hAnsi="Times New Roman" w:cs="Times New Roman"/>
          <w:color w:val="000000"/>
        </w:rPr>
      </w:pPr>
    </w:p>
    <w:p w14:paraId="5317AD92" w14:textId="6E5EC2DE"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Board members are encouraged to submit </w:t>
      </w:r>
      <w:r w:rsidR="00791FA4">
        <w:rPr>
          <w:rFonts w:ascii="Times New Roman" w:hAnsi="Times New Roman" w:cs="Times New Roman"/>
          <w:color w:val="000000"/>
        </w:rPr>
        <w:t>reimbursement forms</w:t>
      </w:r>
      <w:r>
        <w:rPr>
          <w:rFonts w:ascii="Times New Roman" w:hAnsi="Times New Roman" w:cs="Times New Roman"/>
          <w:color w:val="000000"/>
        </w:rPr>
        <w:t xml:space="preserve"> even if they wish to donate the</w:t>
      </w:r>
      <w:r w:rsidR="00791FA4">
        <w:rPr>
          <w:rFonts w:ascii="Times New Roman" w:hAnsi="Times New Roman" w:cs="Times New Roman"/>
          <w:color w:val="000000"/>
        </w:rPr>
        <w:t xml:space="preserve"> </w:t>
      </w:r>
      <w:r>
        <w:rPr>
          <w:rFonts w:ascii="Times New Roman" w:hAnsi="Times New Roman" w:cs="Times New Roman"/>
          <w:color w:val="000000"/>
        </w:rPr>
        <w:t>expenses, in order that the League may have an accurate record of its expenses.</w:t>
      </w:r>
    </w:p>
    <w:p w14:paraId="4E6AA975" w14:textId="77777777" w:rsidR="00616E6C" w:rsidRDefault="00616E6C" w:rsidP="009254AB">
      <w:pPr>
        <w:widowControl w:val="0"/>
        <w:autoSpaceDE w:val="0"/>
        <w:autoSpaceDN w:val="0"/>
        <w:adjustRightInd w:val="0"/>
        <w:rPr>
          <w:rFonts w:ascii="Times New Roman" w:hAnsi="Times New Roman" w:cs="Times New Roman"/>
          <w:color w:val="000000"/>
        </w:rPr>
      </w:pPr>
    </w:p>
    <w:p w14:paraId="6CF3CB29" w14:textId="2C9F844C" w:rsidR="009254AB" w:rsidRPr="00616E6C" w:rsidRDefault="00F43599" w:rsidP="009254AB">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Delegate E</w:t>
      </w:r>
      <w:r w:rsidR="009254AB" w:rsidRPr="00616E6C">
        <w:rPr>
          <w:rFonts w:ascii="Times New Roman" w:hAnsi="Times New Roman" w:cs="Times New Roman"/>
          <w:b/>
          <w:color w:val="000000"/>
        </w:rPr>
        <w:t>xpenses</w:t>
      </w:r>
    </w:p>
    <w:p w14:paraId="5FC5E60B" w14:textId="77777777" w:rsidR="00616E6C" w:rsidRDefault="00616E6C" w:rsidP="009254AB">
      <w:pPr>
        <w:widowControl w:val="0"/>
        <w:autoSpaceDE w:val="0"/>
        <w:autoSpaceDN w:val="0"/>
        <w:adjustRightInd w:val="0"/>
        <w:rPr>
          <w:rFonts w:ascii="Times New Roman" w:hAnsi="Times New Roman" w:cs="Times New Roman"/>
          <w:color w:val="000000"/>
        </w:rPr>
      </w:pPr>
    </w:p>
    <w:p w14:paraId="46172177"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Delegates to state and national conventions, councils, and workshops representing</w:t>
      </w:r>
    </w:p>
    <w:p w14:paraId="006BBA89"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LWVNM should be reimbursed for all registration fees, transportation, and hotel fees as</w:t>
      </w:r>
    </w:p>
    <w:p w14:paraId="3FDFC740"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budget allows.</w:t>
      </w:r>
    </w:p>
    <w:p w14:paraId="06EBC5E9" w14:textId="77777777" w:rsidR="00616E6C" w:rsidRDefault="00616E6C" w:rsidP="009254AB">
      <w:pPr>
        <w:widowControl w:val="0"/>
        <w:autoSpaceDE w:val="0"/>
        <w:autoSpaceDN w:val="0"/>
        <w:adjustRightInd w:val="0"/>
        <w:rPr>
          <w:rFonts w:ascii="Times New Roman" w:hAnsi="Times New Roman" w:cs="Times New Roman"/>
          <w:color w:val="000000"/>
        </w:rPr>
      </w:pPr>
    </w:p>
    <w:p w14:paraId="1E142A8D"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Delegates are chosen by the president and approved by the board. Board members and</w:t>
      </w:r>
    </w:p>
    <w:p w14:paraId="06B131D4"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others whose presence is requested by the board are not charged registration fees at State</w:t>
      </w:r>
    </w:p>
    <w:p w14:paraId="56D133E2"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Council and State Convention.</w:t>
      </w:r>
    </w:p>
    <w:p w14:paraId="32C042D7" w14:textId="77777777" w:rsidR="00616E6C" w:rsidRDefault="00616E6C" w:rsidP="009254AB">
      <w:pPr>
        <w:widowControl w:val="0"/>
        <w:autoSpaceDE w:val="0"/>
        <w:autoSpaceDN w:val="0"/>
        <w:adjustRightInd w:val="0"/>
        <w:rPr>
          <w:rFonts w:ascii="Times New Roman" w:hAnsi="Times New Roman" w:cs="Times New Roman"/>
          <w:color w:val="000000"/>
        </w:rPr>
      </w:pPr>
    </w:p>
    <w:p w14:paraId="14D0EE80" w14:textId="59C06CF8" w:rsidR="009254AB" w:rsidRPr="00616E6C" w:rsidRDefault="00F43599" w:rsidP="009254AB">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State Board B</w:t>
      </w:r>
      <w:r w:rsidR="009254AB" w:rsidRPr="00616E6C">
        <w:rPr>
          <w:rFonts w:ascii="Times New Roman" w:hAnsi="Times New Roman" w:cs="Times New Roman"/>
          <w:b/>
          <w:color w:val="000000"/>
        </w:rPr>
        <w:t>usiness</w:t>
      </w:r>
    </w:p>
    <w:p w14:paraId="2E5A676A" w14:textId="77777777" w:rsidR="00616E6C" w:rsidRDefault="00616E6C" w:rsidP="009254AB">
      <w:pPr>
        <w:widowControl w:val="0"/>
        <w:autoSpaceDE w:val="0"/>
        <w:autoSpaceDN w:val="0"/>
        <w:adjustRightInd w:val="0"/>
        <w:rPr>
          <w:rFonts w:ascii="Times New Roman" w:hAnsi="Times New Roman" w:cs="Times New Roman"/>
          <w:color w:val="000000"/>
        </w:rPr>
      </w:pPr>
    </w:p>
    <w:p w14:paraId="5D3E08D9"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connection with all essential state board business allowable expenditures that may be</w:t>
      </w:r>
    </w:p>
    <w:p w14:paraId="2FE667A4" w14:textId="7DAC6BEA"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reimbursed include</w:t>
      </w:r>
      <w:r w:rsidR="00462672">
        <w:rPr>
          <w:rFonts w:ascii="Times New Roman" w:hAnsi="Times New Roman" w:cs="Times New Roman"/>
          <w:color w:val="000000"/>
        </w:rPr>
        <w:t xml:space="preserve"> the following</w:t>
      </w:r>
      <w:r>
        <w:rPr>
          <w:rFonts w:ascii="Times New Roman" w:hAnsi="Times New Roman" w:cs="Times New Roman"/>
          <w:color w:val="000000"/>
        </w:rPr>
        <w:t>:</w:t>
      </w:r>
    </w:p>
    <w:p w14:paraId="3522CD41" w14:textId="77777777" w:rsidR="00616E6C" w:rsidRDefault="00616E6C" w:rsidP="009254AB">
      <w:pPr>
        <w:widowControl w:val="0"/>
        <w:autoSpaceDE w:val="0"/>
        <w:autoSpaceDN w:val="0"/>
        <w:adjustRightInd w:val="0"/>
        <w:rPr>
          <w:rFonts w:ascii="Times New Roman" w:hAnsi="Times New Roman" w:cs="Times New Roman"/>
          <w:color w:val="000000"/>
        </w:rPr>
      </w:pPr>
    </w:p>
    <w:p w14:paraId="132905D1"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1. Car travel at IRS charitable rate. Members are requested to car pool when</w:t>
      </w:r>
    </w:p>
    <w:p w14:paraId="27D0D62E"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workable.</w:t>
      </w:r>
    </w:p>
    <w:p w14:paraId="11B55F7B" w14:textId="77777777" w:rsidR="00616E6C" w:rsidRDefault="00616E6C" w:rsidP="009254AB">
      <w:pPr>
        <w:widowControl w:val="0"/>
        <w:autoSpaceDE w:val="0"/>
        <w:autoSpaceDN w:val="0"/>
        <w:adjustRightInd w:val="0"/>
        <w:rPr>
          <w:rFonts w:ascii="Times New Roman" w:hAnsi="Times New Roman" w:cs="Times New Roman"/>
          <w:color w:val="000000"/>
        </w:rPr>
      </w:pPr>
    </w:p>
    <w:p w14:paraId="761CB112"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2. Night’s lodging at a reasonable rate for double occupancy.</w:t>
      </w:r>
    </w:p>
    <w:p w14:paraId="45C1F301" w14:textId="77777777" w:rsidR="00616E6C" w:rsidRDefault="00616E6C" w:rsidP="009254AB">
      <w:pPr>
        <w:widowControl w:val="0"/>
        <w:autoSpaceDE w:val="0"/>
        <w:autoSpaceDN w:val="0"/>
        <w:adjustRightInd w:val="0"/>
        <w:rPr>
          <w:rFonts w:ascii="Times New Roman" w:hAnsi="Times New Roman" w:cs="Times New Roman"/>
          <w:color w:val="000000"/>
        </w:rPr>
      </w:pPr>
    </w:p>
    <w:p w14:paraId="3C9443C2"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3. Meals at a reasonable rate.</w:t>
      </w:r>
    </w:p>
    <w:p w14:paraId="1EF82D84" w14:textId="77777777" w:rsidR="00616E6C" w:rsidRDefault="00616E6C" w:rsidP="009254AB">
      <w:pPr>
        <w:widowControl w:val="0"/>
        <w:autoSpaceDE w:val="0"/>
        <w:autoSpaceDN w:val="0"/>
        <w:adjustRightInd w:val="0"/>
        <w:rPr>
          <w:rFonts w:ascii="Times New Roman" w:hAnsi="Times New Roman" w:cs="Times New Roman"/>
          <w:color w:val="000000"/>
        </w:rPr>
      </w:pPr>
    </w:p>
    <w:p w14:paraId="31F6D1BC"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4. Meals considered as part of a program.</w:t>
      </w:r>
    </w:p>
    <w:p w14:paraId="64D8D649" w14:textId="77777777" w:rsidR="00616E6C" w:rsidRDefault="00616E6C" w:rsidP="009254AB">
      <w:pPr>
        <w:widowControl w:val="0"/>
        <w:autoSpaceDE w:val="0"/>
        <w:autoSpaceDN w:val="0"/>
        <w:adjustRightInd w:val="0"/>
        <w:rPr>
          <w:rFonts w:ascii="Times New Roman" w:hAnsi="Times New Roman" w:cs="Times New Roman"/>
          <w:color w:val="000000"/>
        </w:rPr>
      </w:pPr>
    </w:p>
    <w:p w14:paraId="6DA1A92D"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5. All duplicating, postage and telephone expenses necessary to carry out board</w:t>
      </w:r>
    </w:p>
    <w:p w14:paraId="6DE40A72"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responsibilities.</w:t>
      </w:r>
    </w:p>
    <w:p w14:paraId="6071B538" w14:textId="77777777" w:rsidR="00616E6C" w:rsidRDefault="00616E6C" w:rsidP="009254AB">
      <w:pPr>
        <w:widowControl w:val="0"/>
        <w:autoSpaceDE w:val="0"/>
        <w:autoSpaceDN w:val="0"/>
        <w:adjustRightInd w:val="0"/>
        <w:rPr>
          <w:rFonts w:ascii="Times New Roman" w:hAnsi="Times New Roman" w:cs="Times New Roman"/>
          <w:color w:val="000000"/>
        </w:rPr>
      </w:pPr>
    </w:p>
    <w:p w14:paraId="0541FE4A"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6. Child care at $2 per hour; not to exceed $10 per day.</w:t>
      </w:r>
    </w:p>
    <w:p w14:paraId="4FC5014C" w14:textId="77777777" w:rsidR="00616E6C" w:rsidRDefault="00616E6C" w:rsidP="009254AB">
      <w:pPr>
        <w:widowControl w:val="0"/>
        <w:autoSpaceDE w:val="0"/>
        <w:autoSpaceDN w:val="0"/>
        <w:adjustRightInd w:val="0"/>
        <w:rPr>
          <w:rFonts w:ascii="Times New Roman" w:hAnsi="Times New Roman" w:cs="Times New Roman"/>
          <w:color w:val="000000"/>
        </w:rPr>
      </w:pPr>
    </w:p>
    <w:p w14:paraId="53CFA516"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7. Per diem of $8 for each day when the lobbyist spends at least 4 hours on</w:t>
      </w:r>
    </w:p>
    <w:p w14:paraId="5FFD2D15"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lobbying business. Lobbyists must give the treasurer a list of days for which</w:t>
      </w:r>
    </w:p>
    <w:p w14:paraId="0EB774A5"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they qualify.</w:t>
      </w:r>
    </w:p>
    <w:p w14:paraId="2F0294A4" w14:textId="77777777" w:rsidR="00616E6C" w:rsidRDefault="00616E6C" w:rsidP="009254AB">
      <w:pPr>
        <w:widowControl w:val="0"/>
        <w:autoSpaceDE w:val="0"/>
        <w:autoSpaceDN w:val="0"/>
        <w:adjustRightInd w:val="0"/>
        <w:rPr>
          <w:rFonts w:ascii="Times New Roman" w:hAnsi="Times New Roman" w:cs="Times New Roman"/>
          <w:color w:val="000000"/>
        </w:rPr>
      </w:pPr>
    </w:p>
    <w:p w14:paraId="46213D63" w14:textId="77777777" w:rsidR="00F43599" w:rsidRDefault="00F43599" w:rsidP="009254AB">
      <w:pPr>
        <w:widowControl w:val="0"/>
        <w:autoSpaceDE w:val="0"/>
        <w:autoSpaceDN w:val="0"/>
        <w:adjustRightInd w:val="0"/>
        <w:rPr>
          <w:rFonts w:ascii="Times New Roman" w:hAnsi="Times New Roman" w:cs="Times New Roman"/>
          <w:b/>
          <w:color w:val="000000"/>
        </w:rPr>
      </w:pPr>
    </w:p>
    <w:p w14:paraId="110D21FC" w14:textId="77777777" w:rsidR="009254AB" w:rsidRDefault="009254AB" w:rsidP="009254AB">
      <w:pPr>
        <w:widowControl w:val="0"/>
        <w:autoSpaceDE w:val="0"/>
        <w:autoSpaceDN w:val="0"/>
        <w:adjustRightInd w:val="0"/>
        <w:rPr>
          <w:rFonts w:ascii="Times New Roman" w:hAnsi="Times New Roman" w:cs="Times New Roman"/>
          <w:color w:val="000000"/>
        </w:rPr>
      </w:pPr>
      <w:r w:rsidRPr="00462672">
        <w:rPr>
          <w:rFonts w:ascii="Times New Roman" w:hAnsi="Times New Roman" w:cs="Times New Roman"/>
          <w:b/>
          <w:color w:val="000000"/>
        </w:rPr>
        <w:t>In-Kind Expenses</w:t>
      </w:r>
      <w:r>
        <w:rPr>
          <w:rFonts w:ascii="Times New Roman" w:hAnsi="Times New Roman" w:cs="Times New Roman"/>
          <w:color w:val="000000"/>
        </w:rPr>
        <w:t>: Donating expenses related to League work (in-kind donations) is</w:t>
      </w:r>
    </w:p>
    <w:p w14:paraId="3FDD822F"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encouraged. Actual expenses should be reports except for car travel, which should be</w:t>
      </w:r>
    </w:p>
    <w:p w14:paraId="2FD82369"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shown as the actual purchase price of gas. Items 1 through 7 under the reimbursement</w:t>
      </w:r>
    </w:p>
    <w:p w14:paraId="11D340EC"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policy guidelines apply. The Reimbursement of Expenses form should be used and</w:t>
      </w:r>
    </w:p>
    <w:p w14:paraId="706E660A"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clearly marked “In-Kind Expenses.”</w:t>
      </w:r>
    </w:p>
    <w:p w14:paraId="564D7256" w14:textId="77777777" w:rsidR="009254AB" w:rsidRDefault="009254AB" w:rsidP="009254AB">
      <w:pPr>
        <w:widowControl w:val="0"/>
        <w:autoSpaceDE w:val="0"/>
        <w:autoSpaceDN w:val="0"/>
        <w:adjustRightInd w:val="0"/>
        <w:rPr>
          <w:rFonts w:ascii="Times New Roman" w:hAnsi="Times New Roman" w:cs="Times New Roman"/>
          <w:color w:val="000000"/>
        </w:rPr>
      </w:pPr>
    </w:p>
    <w:p w14:paraId="44281A06" w14:textId="77777777" w:rsidR="009254AB" w:rsidRPr="00462672" w:rsidRDefault="009254AB" w:rsidP="009254AB">
      <w:pPr>
        <w:widowControl w:val="0"/>
        <w:autoSpaceDE w:val="0"/>
        <w:autoSpaceDN w:val="0"/>
        <w:adjustRightInd w:val="0"/>
        <w:rPr>
          <w:rFonts w:ascii="Times New Roman" w:hAnsi="Times New Roman" w:cs="Times New Roman"/>
          <w:b/>
          <w:color w:val="000000"/>
        </w:rPr>
      </w:pPr>
      <w:r w:rsidRPr="00462672">
        <w:rPr>
          <w:rFonts w:ascii="Times New Roman" w:hAnsi="Times New Roman" w:cs="Times New Roman"/>
          <w:b/>
          <w:color w:val="000000"/>
        </w:rPr>
        <w:t>APPENDIX IV: FORMS</w:t>
      </w:r>
    </w:p>
    <w:p w14:paraId="517B3683" w14:textId="77777777" w:rsidR="00616E6C" w:rsidRDefault="00616E6C" w:rsidP="009254AB">
      <w:pPr>
        <w:widowControl w:val="0"/>
        <w:autoSpaceDE w:val="0"/>
        <w:autoSpaceDN w:val="0"/>
        <w:adjustRightInd w:val="0"/>
        <w:rPr>
          <w:rFonts w:ascii="Times New Roman" w:hAnsi="Times New Roman" w:cs="Times New Roman"/>
          <w:color w:val="000000"/>
        </w:rPr>
      </w:pPr>
    </w:p>
    <w:p w14:paraId="7EE733BA" w14:textId="77777777" w:rsidR="009254AB" w:rsidRDefault="009254AB" w:rsidP="009254AB">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following forms are associated with this procedure:</w:t>
      </w:r>
    </w:p>
    <w:p w14:paraId="06B8553E" w14:textId="77777777" w:rsidR="00616E6C" w:rsidRDefault="00616E6C" w:rsidP="009254AB">
      <w:pPr>
        <w:widowControl w:val="0"/>
        <w:autoSpaceDE w:val="0"/>
        <w:autoSpaceDN w:val="0"/>
        <w:adjustRightInd w:val="0"/>
        <w:rPr>
          <w:rFonts w:ascii="Times New Roman" w:hAnsi="Times New Roman" w:cs="Times New Roman"/>
          <w:color w:val="000000"/>
        </w:rPr>
      </w:pPr>
    </w:p>
    <w:p w14:paraId="68AAE9F0" w14:textId="77777777" w:rsidR="009254AB" w:rsidRDefault="009254AB" w:rsidP="009254AB">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A. Reimbursement of Expenses </w:t>
      </w:r>
      <w:r>
        <w:rPr>
          <w:rFonts w:ascii="Times New Roman" w:hAnsi="Times New Roman" w:cs="Times New Roman"/>
          <w:color w:val="0000FF"/>
        </w:rPr>
        <w:t>http://www.lwvnm.org/forms/reimburse.doc</w:t>
      </w:r>
    </w:p>
    <w:p w14:paraId="7FDD81C9" w14:textId="77777777" w:rsidR="00616E6C" w:rsidRDefault="00616E6C" w:rsidP="009254AB">
      <w:pPr>
        <w:widowControl w:val="0"/>
        <w:autoSpaceDE w:val="0"/>
        <w:autoSpaceDN w:val="0"/>
        <w:adjustRightInd w:val="0"/>
        <w:rPr>
          <w:rFonts w:ascii="Times New Roman" w:hAnsi="Times New Roman" w:cs="Times New Roman"/>
          <w:color w:val="000000"/>
        </w:rPr>
      </w:pPr>
    </w:p>
    <w:p w14:paraId="6FC907E8" w14:textId="77777777" w:rsidR="009254AB" w:rsidRDefault="009254AB" w:rsidP="009254AB">
      <w:pPr>
        <w:widowControl w:val="0"/>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B. Request for Ed Fund Withdrawal </w:t>
      </w:r>
      <w:r>
        <w:rPr>
          <w:rFonts w:ascii="Times New Roman" w:hAnsi="Times New Roman" w:cs="Times New Roman"/>
          <w:color w:val="0000FF"/>
        </w:rPr>
        <w:t>http://www.lwvnm.org/forms/edfund.doc</w:t>
      </w:r>
    </w:p>
    <w:p w14:paraId="0E415448" w14:textId="77777777" w:rsidR="00616E6C" w:rsidRDefault="00616E6C" w:rsidP="009254AB">
      <w:pPr>
        <w:rPr>
          <w:rFonts w:ascii="Times New Roman" w:hAnsi="Times New Roman" w:cs="Times New Roman"/>
          <w:color w:val="000000"/>
        </w:rPr>
      </w:pPr>
    </w:p>
    <w:p w14:paraId="7B4B1183" w14:textId="77777777" w:rsidR="009254AB" w:rsidRDefault="009254AB" w:rsidP="009254AB">
      <w:r>
        <w:rPr>
          <w:rFonts w:ascii="Times New Roman" w:hAnsi="Times New Roman" w:cs="Times New Roman"/>
          <w:color w:val="000000"/>
        </w:rPr>
        <w:t>C. Deposit to LWVEF account</w:t>
      </w:r>
    </w:p>
    <w:sectPr w:rsidR="009254AB" w:rsidSect="009F1F5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37B3" w14:textId="77777777" w:rsidR="00C4357F" w:rsidRDefault="00C4357F" w:rsidP="006640E7">
      <w:r>
        <w:separator/>
      </w:r>
    </w:p>
  </w:endnote>
  <w:endnote w:type="continuationSeparator" w:id="0">
    <w:p w14:paraId="5D30354F" w14:textId="77777777" w:rsidR="00C4357F" w:rsidRDefault="00C4357F" w:rsidP="0066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9CD8" w14:textId="77777777" w:rsidR="006640E7" w:rsidRDefault="006640E7" w:rsidP="00CA00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D7210" w14:textId="77777777" w:rsidR="006640E7" w:rsidRDefault="006640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48396"/>
      <w:docPartObj>
        <w:docPartGallery w:val="Page Numbers (Bottom of Page)"/>
        <w:docPartUnique/>
      </w:docPartObj>
    </w:sdtPr>
    <w:sdtEndPr>
      <w:rPr>
        <w:noProof/>
      </w:rPr>
    </w:sdtEndPr>
    <w:sdtContent>
      <w:p w14:paraId="0A44E79C" w14:textId="187CB57B" w:rsidR="00F43599" w:rsidRDefault="00F43599">
        <w:pPr>
          <w:pStyle w:val="Footer"/>
          <w:jc w:val="right"/>
        </w:pPr>
        <w:r>
          <w:fldChar w:fldCharType="begin"/>
        </w:r>
        <w:r>
          <w:instrText xml:space="preserve"> PAGE   \* MERGEFORMAT </w:instrText>
        </w:r>
        <w:r>
          <w:fldChar w:fldCharType="separate"/>
        </w:r>
        <w:r w:rsidR="00C4357F">
          <w:rPr>
            <w:noProof/>
          </w:rPr>
          <w:t>1</w:t>
        </w:r>
        <w:r>
          <w:rPr>
            <w:noProof/>
          </w:rPr>
          <w:fldChar w:fldCharType="end"/>
        </w:r>
      </w:p>
    </w:sdtContent>
  </w:sdt>
  <w:p w14:paraId="35EF50B1" w14:textId="77777777" w:rsidR="006640E7" w:rsidRDefault="006640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3E7E" w14:textId="77777777" w:rsidR="00C4357F" w:rsidRDefault="00C4357F" w:rsidP="006640E7">
      <w:r>
        <w:separator/>
      </w:r>
    </w:p>
  </w:footnote>
  <w:footnote w:type="continuationSeparator" w:id="0">
    <w:p w14:paraId="26893731" w14:textId="77777777" w:rsidR="00C4357F" w:rsidRDefault="00C4357F" w:rsidP="00664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AB"/>
    <w:rsid w:val="00010A18"/>
    <w:rsid w:val="00051306"/>
    <w:rsid w:val="000E004F"/>
    <w:rsid w:val="00197F7D"/>
    <w:rsid w:val="002C13C1"/>
    <w:rsid w:val="003A2B64"/>
    <w:rsid w:val="003F7B5F"/>
    <w:rsid w:val="00462672"/>
    <w:rsid w:val="004A2A1B"/>
    <w:rsid w:val="004C5BF8"/>
    <w:rsid w:val="00500E63"/>
    <w:rsid w:val="005A614E"/>
    <w:rsid w:val="00605673"/>
    <w:rsid w:val="00616E6C"/>
    <w:rsid w:val="00647A76"/>
    <w:rsid w:val="006640E7"/>
    <w:rsid w:val="00715CBE"/>
    <w:rsid w:val="00747C27"/>
    <w:rsid w:val="007917C2"/>
    <w:rsid w:val="00791FA4"/>
    <w:rsid w:val="007E2A2B"/>
    <w:rsid w:val="007E5F2B"/>
    <w:rsid w:val="00854E5D"/>
    <w:rsid w:val="008B1AC3"/>
    <w:rsid w:val="008C143F"/>
    <w:rsid w:val="008D4F22"/>
    <w:rsid w:val="008F715C"/>
    <w:rsid w:val="009254AB"/>
    <w:rsid w:val="00954E58"/>
    <w:rsid w:val="009E3ADC"/>
    <w:rsid w:val="009F1F57"/>
    <w:rsid w:val="00A334F7"/>
    <w:rsid w:val="00A755FF"/>
    <w:rsid w:val="00AB39E3"/>
    <w:rsid w:val="00B82719"/>
    <w:rsid w:val="00B94F97"/>
    <w:rsid w:val="00BB7C2A"/>
    <w:rsid w:val="00BC1129"/>
    <w:rsid w:val="00BF1685"/>
    <w:rsid w:val="00C4357F"/>
    <w:rsid w:val="00D874EF"/>
    <w:rsid w:val="00D9337C"/>
    <w:rsid w:val="00DC0BE7"/>
    <w:rsid w:val="00E37700"/>
    <w:rsid w:val="00E536C9"/>
    <w:rsid w:val="00EE57CD"/>
    <w:rsid w:val="00F43599"/>
    <w:rsid w:val="00F82D62"/>
    <w:rsid w:val="00FB176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20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40E7"/>
    <w:pPr>
      <w:tabs>
        <w:tab w:val="center" w:pos="4680"/>
        <w:tab w:val="right" w:pos="9360"/>
      </w:tabs>
    </w:pPr>
  </w:style>
  <w:style w:type="character" w:customStyle="1" w:styleId="FooterChar">
    <w:name w:val="Footer Char"/>
    <w:basedOn w:val="DefaultParagraphFont"/>
    <w:link w:val="Footer"/>
    <w:uiPriority w:val="99"/>
    <w:rsid w:val="006640E7"/>
  </w:style>
  <w:style w:type="character" w:styleId="PageNumber">
    <w:name w:val="page number"/>
    <w:basedOn w:val="DefaultParagraphFont"/>
    <w:uiPriority w:val="99"/>
    <w:semiHidden/>
    <w:unhideWhenUsed/>
    <w:rsid w:val="006640E7"/>
  </w:style>
  <w:style w:type="paragraph" w:styleId="BalloonText">
    <w:name w:val="Balloon Text"/>
    <w:basedOn w:val="Normal"/>
    <w:link w:val="BalloonTextChar"/>
    <w:uiPriority w:val="99"/>
    <w:semiHidden/>
    <w:unhideWhenUsed/>
    <w:rsid w:val="00F43599"/>
    <w:rPr>
      <w:rFonts w:ascii="Tahoma" w:hAnsi="Tahoma" w:cs="Tahoma"/>
      <w:sz w:val="16"/>
      <w:szCs w:val="16"/>
    </w:rPr>
  </w:style>
  <w:style w:type="character" w:customStyle="1" w:styleId="BalloonTextChar">
    <w:name w:val="Balloon Text Char"/>
    <w:basedOn w:val="DefaultParagraphFont"/>
    <w:link w:val="BalloonText"/>
    <w:uiPriority w:val="99"/>
    <w:semiHidden/>
    <w:rsid w:val="00F43599"/>
    <w:rPr>
      <w:rFonts w:ascii="Tahoma" w:hAnsi="Tahoma" w:cs="Tahoma"/>
      <w:sz w:val="16"/>
      <w:szCs w:val="16"/>
    </w:rPr>
  </w:style>
  <w:style w:type="paragraph" w:styleId="Header">
    <w:name w:val="header"/>
    <w:basedOn w:val="Normal"/>
    <w:link w:val="HeaderChar"/>
    <w:uiPriority w:val="99"/>
    <w:unhideWhenUsed/>
    <w:rsid w:val="00F43599"/>
    <w:pPr>
      <w:tabs>
        <w:tab w:val="center" w:pos="4680"/>
        <w:tab w:val="right" w:pos="9360"/>
      </w:tabs>
    </w:pPr>
  </w:style>
  <w:style w:type="character" w:customStyle="1" w:styleId="HeaderChar">
    <w:name w:val="Header Char"/>
    <w:basedOn w:val="DefaultParagraphFont"/>
    <w:link w:val="Header"/>
    <w:uiPriority w:val="99"/>
    <w:rsid w:val="00F4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786A-D239-4840-B241-717573E2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1757</Words>
  <Characters>10018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Williams</dc:creator>
  <cp:lastModifiedBy>Judith Williams</cp:lastModifiedBy>
  <cp:revision>2</cp:revision>
  <dcterms:created xsi:type="dcterms:W3CDTF">2017-01-30T21:21:00Z</dcterms:created>
  <dcterms:modified xsi:type="dcterms:W3CDTF">2017-01-30T21:21:00Z</dcterms:modified>
</cp:coreProperties>
</file>