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BCE52" w14:textId="62C96C72" w:rsidR="00E6251D" w:rsidRDefault="00DA0BE3" w:rsidP="00E625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rPr>
      </w:pPr>
      <w:r w:rsidRPr="00924858">
        <w:rPr>
          <w:rFonts w:ascii="Times New Roman" w:hAnsi="Times New Roman"/>
          <w:b/>
        </w:rPr>
        <w:t>BYLAWS OF THE LEAGUE OF WOMEN VOTERS OF NEW MEXICO</w:t>
      </w:r>
    </w:p>
    <w:p w14:paraId="42B652B1" w14:textId="47368A0C" w:rsidR="00371C4C" w:rsidRDefault="00371C4C" w:rsidP="00371C4C">
      <w:pPr>
        <w:contextualSpacing/>
        <w:jc w:val="center"/>
        <w:rPr>
          <w:rFonts w:ascii="Times New Roman" w:hAnsi="Times New Roman"/>
          <w:i/>
          <w:szCs w:val="28"/>
        </w:rPr>
      </w:pPr>
      <w:r>
        <w:rPr>
          <w:rFonts w:ascii="Times New Roman" w:hAnsi="Times New Roman"/>
          <w:i/>
          <w:szCs w:val="28"/>
        </w:rPr>
        <w:t xml:space="preserve">Revised and amended </w:t>
      </w:r>
      <w:r w:rsidR="00031B19">
        <w:rPr>
          <w:rFonts w:ascii="Times New Roman" w:hAnsi="Times New Roman"/>
          <w:i/>
          <w:szCs w:val="28"/>
        </w:rPr>
        <w:t>April 25</w:t>
      </w:r>
      <w:r w:rsidR="00620C7F">
        <w:rPr>
          <w:rFonts w:ascii="Times New Roman" w:hAnsi="Times New Roman"/>
          <w:i/>
          <w:szCs w:val="28"/>
        </w:rPr>
        <w:t>, 202</w:t>
      </w:r>
      <w:r w:rsidR="00031B19">
        <w:rPr>
          <w:rFonts w:ascii="Times New Roman" w:hAnsi="Times New Roman"/>
          <w:i/>
          <w:szCs w:val="28"/>
        </w:rPr>
        <w:t>1</w:t>
      </w:r>
    </w:p>
    <w:p w14:paraId="225C6ABC" w14:textId="62EA80AB" w:rsidR="00DA0BE3" w:rsidRPr="00E6251D" w:rsidRDefault="00DA0BE3" w:rsidP="00E625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rPr>
      </w:pPr>
    </w:p>
    <w:p w14:paraId="4E776093" w14:textId="77777777" w:rsidR="00DA0BE3" w:rsidRPr="00924858" w:rsidRDefault="00DA0BE3" w:rsidP="00DA0BE3">
      <w:pPr>
        <w:contextualSpacing/>
        <w:jc w:val="center"/>
        <w:rPr>
          <w:rFonts w:ascii="Times New Roman" w:hAnsi="Times New Roman"/>
          <w:i/>
        </w:rPr>
      </w:pPr>
    </w:p>
    <w:p w14:paraId="54C0BCAB" w14:textId="77777777" w:rsidR="00DA0BE3" w:rsidRPr="00924858" w:rsidRDefault="00DA0BE3" w:rsidP="00DA0BE3">
      <w:pPr>
        <w:spacing w:after="0"/>
        <w:contextualSpacing/>
        <w:rPr>
          <w:rFonts w:ascii="Times New Roman" w:hAnsi="Times New Roman"/>
          <w:b/>
        </w:rPr>
      </w:pPr>
      <w:r w:rsidRPr="00924858">
        <w:rPr>
          <w:rFonts w:ascii="Times New Roman" w:hAnsi="Times New Roman"/>
          <w:b/>
        </w:rPr>
        <w:t>Article I. NAME</w:t>
      </w:r>
    </w:p>
    <w:p w14:paraId="0C861868" w14:textId="77777777" w:rsidR="009D386A" w:rsidRPr="00924858" w:rsidRDefault="009D386A" w:rsidP="00DA0BE3">
      <w:pPr>
        <w:spacing w:after="0"/>
        <w:contextualSpacing/>
        <w:rPr>
          <w:rFonts w:ascii="Times New Roman" w:hAnsi="Times New Roman"/>
          <w:i/>
        </w:rPr>
      </w:pPr>
    </w:p>
    <w:p w14:paraId="0112E117" w14:textId="77777777" w:rsidR="00DA0BE3" w:rsidRPr="00924858" w:rsidRDefault="00DA0BE3" w:rsidP="00DA0BE3">
      <w:pPr>
        <w:spacing w:after="0"/>
        <w:ind w:right="-90"/>
        <w:contextualSpacing/>
        <w:rPr>
          <w:rFonts w:ascii="Times New Roman" w:hAnsi="Times New Roman"/>
        </w:rPr>
      </w:pPr>
      <w:r w:rsidRPr="00924858">
        <w:rPr>
          <w:rFonts w:ascii="Times New Roman" w:hAnsi="Times New Roman"/>
        </w:rPr>
        <w:t>The name of this Corporation shall be the League of Women Voters of New Mexico, Inc., hereinafter referred to in these bylaws as LWVNM.  This state League is an integral part of the League of Women Voters of the United States (LWVUS).</w:t>
      </w:r>
    </w:p>
    <w:p w14:paraId="4C51D139" w14:textId="77777777" w:rsidR="00DA0BE3" w:rsidRPr="00924858" w:rsidRDefault="00DA0BE3" w:rsidP="00DA0BE3">
      <w:pPr>
        <w:spacing w:after="0"/>
        <w:ind w:right="-90"/>
        <w:contextualSpacing/>
        <w:rPr>
          <w:rFonts w:ascii="Times New Roman" w:hAnsi="Times New Roman"/>
        </w:rPr>
      </w:pPr>
    </w:p>
    <w:p w14:paraId="79D45571" w14:textId="15C3CA20" w:rsidR="00DA0BE3" w:rsidRPr="00924858" w:rsidRDefault="00DA0BE3" w:rsidP="00DA0BE3">
      <w:pPr>
        <w:spacing w:after="0"/>
        <w:ind w:right="-90"/>
        <w:contextualSpacing/>
        <w:rPr>
          <w:rFonts w:ascii="Times New Roman" w:hAnsi="Times New Roman"/>
          <w:b/>
        </w:rPr>
      </w:pPr>
      <w:r w:rsidRPr="00924858">
        <w:rPr>
          <w:rFonts w:ascii="Times New Roman" w:hAnsi="Times New Roman"/>
          <w:b/>
        </w:rPr>
        <w:t>Article II. PURPOSES AND POLIC</w:t>
      </w:r>
      <w:r w:rsidR="003B58A7">
        <w:rPr>
          <w:rFonts w:ascii="Times New Roman" w:hAnsi="Times New Roman"/>
          <w:b/>
        </w:rPr>
        <w:t>IES</w:t>
      </w:r>
    </w:p>
    <w:p w14:paraId="61DEBE45" w14:textId="77777777" w:rsidR="00DA0BE3" w:rsidRPr="00924858" w:rsidRDefault="00DA0BE3" w:rsidP="00DA0BE3">
      <w:pPr>
        <w:spacing w:after="0"/>
        <w:ind w:right="-90"/>
        <w:contextualSpacing/>
        <w:rPr>
          <w:rFonts w:ascii="Times New Roman" w:hAnsi="Times New Roman"/>
          <w:b/>
        </w:rPr>
      </w:pPr>
    </w:p>
    <w:p w14:paraId="39363E66" w14:textId="77777777" w:rsidR="00DA0BE3" w:rsidRPr="00924858" w:rsidRDefault="00DA0BE3" w:rsidP="00DA0BE3">
      <w:pPr>
        <w:spacing w:after="0"/>
        <w:ind w:right="-86"/>
        <w:rPr>
          <w:rFonts w:ascii="Times New Roman" w:hAnsi="Times New Roman"/>
        </w:rPr>
      </w:pPr>
      <w:r w:rsidRPr="00924858">
        <w:rPr>
          <w:rFonts w:ascii="Times New Roman" w:hAnsi="Times New Roman"/>
          <w:b/>
        </w:rPr>
        <w:t>Section 1. Purposes.</w:t>
      </w:r>
      <w:r w:rsidRPr="00924858">
        <w:rPr>
          <w:rFonts w:ascii="Times New Roman" w:hAnsi="Times New Roman"/>
        </w:rPr>
        <w:t xml:space="preserve"> The purposes of LWVNM are to promote political responsibility through informed and active participation in government and to act on selected governmental issues.</w:t>
      </w:r>
    </w:p>
    <w:p w14:paraId="7104A705" w14:textId="77777777" w:rsidR="00DA0BE3" w:rsidRPr="00924858" w:rsidRDefault="00DA0BE3" w:rsidP="00DA0BE3">
      <w:pPr>
        <w:spacing w:after="0"/>
        <w:ind w:right="-86"/>
        <w:rPr>
          <w:rFonts w:ascii="Times New Roman" w:hAnsi="Times New Roman"/>
        </w:rPr>
      </w:pPr>
    </w:p>
    <w:p w14:paraId="7B8A0947" w14:textId="77777777" w:rsidR="0043353F" w:rsidRDefault="00DA0BE3" w:rsidP="00DA0BE3">
      <w:pPr>
        <w:spacing w:after="0"/>
        <w:ind w:right="-86"/>
        <w:rPr>
          <w:rFonts w:ascii="Times New Roman" w:hAnsi="Times New Roman"/>
        </w:rPr>
      </w:pPr>
      <w:r w:rsidRPr="00924858">
        <w:rPr>
          <w:rFonts w:ascii="Times New Roman" w:hAnsi="Times New Roman"/>
          <w:b/>
        </w:rPr>
        <w:t>Section 2. Political Polic</w:t>
      </w:r>
      <w:r w:rsidR="003B58A7">
        <w:rPr>
          <w:rFonts w:ascii="Times New Roman" w:hAnsi="Times New Roman"/>
          <w:b/>
        </w:rPr>
        <w:t>ies</w:t>
      </w:r>
      <w:r w:rsidRPr="00924858">
        <w:rPr>
          <w:rFonts w:ascii="Times New Roman" w:hAnsi="Times New Roman"/>
          <w:b/>
        </w:rPr>
        <w:t>.</w:t>
      </w:r>
      <w:r w:rsidRPr="00924858">
        <w:rPr>
          <w:rFonts w:ascii="Times New Roman" w:hAnsi="Times New Roman"/>
        </w:rPr>
        <w:t xml:space="preserve"> </w:t>
      </w:r>
    </w:p>
    <w:p w14:paraId="5A884E18" w14:textId="7E5FC114" w:rsidR="00DA0BE3" w:rsidRDefault="00DA0BE3" w:rsidP="0043353F">
      <w:pPr>
        <w:pStyle w:val="ListParagraph"/>
        <w:numPr>
          <w:ilvl w:val="0"/>
          <w:numId w:val="22"/>
        </w:numPr>
        <w:spacing w:after="0"/>
        <w:ind w:right="-86"/>
        <w:rPr>
          <w:rFonts w:ascii="Times New Roman" w:hAnsi="Times New Roman"/>
        </w:rPr>
      </w:pPr>
      <w:r w:rsidRPr="0043353F">
        <w:rPr>
          <w:rFonts w:ascii="Times New Roman" w:hAnsi="Times New Roman"/>
        </w:rPr>
        <w:t>LWVNM shall not support or oppose any political party or candidate.</w:t>
      </w:r>
    </w:p>
    <w:p w14:paraId="3A7F108E" w14:textId="356D0459" w:rsidR="0043353F" w:rsidRPr="0043353F" w:rsidRDefault="0043353F" w:rsidP="0043353F">
      <w:pPr>
        <w:numPr>
          <w:ilvl w:val="0"/>
          <w:numId w:val="22"/>
        </w:numPr>
        <w:shd w:val="clear" w:color="auto" w:fill="FFFFFF"/>
        <w:spacing w:before="100" w:beforeAutospacing="1" w:after="225"/>
        <w:rPr>
          <w:rFonts w:ascii="Times New Roman" w:hAnsi="Times New Roman"/>
          <w:b/>
          <w:color w:val="333333"/>
        </w:rPr>
      </w:pPr>
      <w:r w:rsidRPr="0043353F">
        <w:rPr>
          <w:rStyle w:val="Strong"/>
          <w:rFonts w:ascii="Times New Roman" w:hAnsi="Times New Roman"/>
          <w:b w:val="0"/>
          <w:color w:val="333333"/>
        </w:rPr>
        <w:t>The League is fully committed to ensure compliance in principle and in practice with LWVUS’s diversity, equity, and inclusion policy.</w:t>
      </w:r>
    </w:p>
    <w:p w14:paraId="3A28E27C" w14:textId="77777777" w:rsidR="00DA0BE3" w:rsidRPr="00924858" w:rsidRDefault="00DA0BE3" w:rsidP="00DA0BE3">
      <w:pPr>
        <w:spacing w:after="0"/>
        <w:ind w:right="-90"/>
        <w:contextualSpacing/>
        <w:rPr>
          <w:rFonts w:ascii="Times New Roman" w:hAnsi="Times New Roman"/>
        </w:rPr>
      </w:pPr>
    </w:p>
    <w:p w14:paraId="4D857AE0" w14:textId="77777777" w:rsidR="00DA0BE3" w:rsidRPr="00924858" w:rsidRDefault="00DA0BE3" w:rsidP="00DA0BE3">
      <w:pPr>
        <w:spacing w:after="0"/>
        <w:ind w:right="-90"/>
        <w:contextualSpacing/>
        <w:rPr>
          <w:rFonts w:ascii="Times New Roman" w:hAnsi="Times New Roman"/>
          <w:b/>
        </w:rPr>
      </w:pPr>
      <w:r w:rsidRPr="00924858">
        <w:rPr>
          <w:rFonts w:ascii="Times New Roman" w:hAnsi="Times New Roman"/>
          <w:b/>
        </w:rPr>
        <w:t>Article III. MEMBERSHIP</w:t>
      </w:r>
    </w:p>
    <w:p w14:paraId="14C7B653" w14:textId="77777777" w:rsidR="00DA0BE3" w:rsidRPr="00924858" w:rsidRDefault="00DA0BE3" w:rsidP="00DA0BE3">
      <w:pPr>
        <w:spacing w:after="0"/>
        <w:ind w:right="-90"/>
        <w:contextualSpacing/>
        <w:rPr>
          <w:rFonts w:ascii="Times New Roman" w:hAnsi="Times New Roman"/>
          <w:b/>
        </w:rPr>
      </w:pPr>
    </w:p>
    <w:p w14:paraId="4CAA448D" w14:textId="1F91EECB" w:rsidR="00DA0BE3" w:rsidRPr="00924858" w:rsidRDefault="00DA0BE3" w:rsidP="00DA0BE3">
      <w:pPr>
        <w:spacing w:after="0"/>
        <w:ind w:right="-90"/>
        <w:contextualSpacing/>
        <w:rPr>
          <w:rFonts w:ascii="Times New Roman" w:hAnsi="Times New Roman"/>
        </w:rPr>
      </w:pPr>
      <w:r w:rsidRPr="00924858">
        <w:rPr>
          <w:rFonts w:ascii="Times New Roman" w:hAnsi="Times New Roman"/>
          <w:b/>
        </w:rPr>
        <w:t>Section 1. Eligibility.</w:t>
      </w:r>
      <w:r w:rsidRPr="00924858">
        <w:rPr>
          <w:rFonts w:ascii="Times New Roman" w:hAnsi="Times New Roman"/>
        </w:rPr>
        <w:t xml:space="preserve"> Any person who subscribes to the purposes and polic</w:t>
      </w:r>
      <w:r w:rsidR="00031B19">
        <w:rPr>
          <w:rFonts w:ascii="Times New Roman" w:hAnsi="Times New Roman"/>
        </w:rPr>
        <w:t>ies</w:t>
      </w:r>
      <w:r w:rsidRPr="00924858">
        <w:rPr>
          <w:rFonts w:ascii="Times New Roman" w:hAnsi="Times New Roman"/>
        </w:rPr>
        <w:t xml:space="preserve"> of LWVUS shall be eligible for membership.</w:t>
      </w:r>
    </w:p>
    <w:p w14:paraId="3B14AA1E" w14:textId="77777777" w:rsidR="00DA0BE3" w:rsidRPr="00924858" w:rsidRDefault="00DA0BE3" w:rsidP="00DA0BE3">
      <w:pPr>
        <w:spacing w:after="0"/>
        <w:ind w:right="-90"/>
        <w:contextualSpacing/>
        <w:rPr>
          <w:rFonts w:ascii="Times New Roman" w:hAnsi="Times New Roman"/>
        </w:rPr>
      </w:pPr>
    </w:p>
    <w:p w14:paraId="22CF1306" w14:textId="77777777" w:rsidR="00DA0BE3" w:rsidRPr="00924858" w:rsidRDefault="00DA0BE3" w:rsidP="00DA0BE3">
      <w:pPr>
        <w:spacing w:after="0"/>
        <w:ind w:right="-90"/>
        <w:contextualSpacing/>
        <w:rPr>
          <w:rFonts w:ascii="Times New Roman" w:hAnsi="Times New Roman"/>
          <w:b/>
        </w:rPr>
      </w:pPr>
      <w:r w:rsidRPr="00924858">
        <w:rPr>
          <w:rFonts w:ascii="Times New Roman" w:hAnsi="Times New Roman"/>
          <w:b/>
        </w:rPr>
        <w:t>Section 2. Types of Membership.</w:t>
      </w:r>
    </w:p>
    <w:p w14:paraId="7D1983A6" w14:textId="225C3E80" w:rsidR="00DA0BE3" w:rsidRPr="00924858" w:rsidRDefault="00DA0BE3" w:rsidP="00DA0BE3">
      <w:pPr>
        <w:numPr>
          <w:ilvl w:val="0"/>
          <w:numId w:val="12"/>
        </w:numPr>
        <w:spacing w:after="0"/>
        <w:ind w:right="-90"/>
        <w:contextualSpacing/>
        <w:rPr>
          <w:rFonts w:ascii="Times New Roman" w:hAnsi="Times New Roman"/>
        </w:rPr>
      </w:pPr>
      <w:r w:rsidRPr="00924858">
        <w:rPr>
          <w:rFonts w:ascii="Times New Roman" w:hAnsi="Times New Roman"/>
        </w:rPr>
        <w:t>Voting Members.</w:t>
      </w:r>
      <w:r w:rsidR="00C768A4" w:rsidRPr="00924858">
        <w:rPr>
          <w:rFonts w:ascii="Times New Roman" w:hAnsi="Times New Roman"/>
        </w:rPr>
        <w:t xml:space="preserve"> </w:t>
      </w:r>
      <w:r w:rsidRPr="00924858">
        <w:rPr>
          <w:rFonts w:ascii="Times New Roman" w:hAnsi="Times New Roman"/>
        </w:rPr>
        <w:t xml:space="preserve"> </w:t>
      </w:r>
      <w:r w:rsidR="00C768A4" w:rsidRPr="00924858">
        <w:rPr>
          <w:rFonts w:ascii="Times New Roman" w:hAnsi="Times New Roman"/>
        </w:rPr>
        <w:t>Persons of at least 16</w:t>
      </w:r>
      <w:r w:rsidRPr="00924858">
        <w:rPr>
          <w:rFonts w:ascii="Times New Roman" w:hAnsi="Times New Roman"/>
        </w:rPr>
        <w:t xml:space="preserve"> years of age</w:t>
      </w:r>
      <w:r w:rsidR="00C768A4" w:rsidRPr="00924858">
        <w:rPr>
          <w:rFonts w:ascii="Times New Roman" w:hAnsi="Times New Roman"/>
        </w:rPr>
        <w:t xml:space="preserve"> </w:t>
      </w:r>
      <w:r w:rsidRPr="00924858">
        <w:rPr>
          <w:rFonts w:ascii="Times New Roman" w:hAnsi="Times New Roman"/>
        </w:rPr>
        <w:t>who join the League shall be voting members of local Leagues or member</w:t>
      </w:r>
      <w:r w:rsidR="00C768A4" w:rsidRPr="00924858">
        <w:rPr>
          <w:rFonts w:ascii="Times New Roman" w:hAnsi="Times New Roman"/>
        </w:rPr>
        <w:t>-at-</w:t>
      </w:r>
      <w:r w:rsidRPr="00924858">
        <w:rPr>
          <w:rFonts w:ascii="Times New Roman" w:hAnsi="Times New Roman"/>
        </w:rPr>
        <w:t>large units, and of LWVNM and LWVUS.</w:t>
      </w:r>
    </w:p>
    <w:p w14:paraId="56DC7987" w14:textId="77777777" w:rsidR="00DA0BE3" w:rsidRPr="00620C7F" w:rsidRDefault="00DA0BE3" w:rsidP="00DA0BE3">
      <w:pPr>
        <w:numPr>
          <w:ilvl w:val="0"/>
          <w:numId w:val="11"/>
        </w:numPr>
        <w:spacing w:after="0"/>
        <w:ind w:right="-90"/>
        <w:contextualSpacing/>
        <w:rPr>
          <w:rFonts w:ascii="Times New Roman" w:hAnsi="Times New Roman"/>
        </w:rPr>
      </w:pPr>
      <w:r w:rsidRPr="00620C7F">
        <w:rPr>
          <w:rFonts w:ascii="Times New Roman" w:hAnsi="Times New Roman"/>
        </w:rPr>
        <w:t>Individuals who live within an area of a local League may join that League or any other League.</w:t>
      </w:r>
    </w:p>
    <w:p w14:paraId="632F248E" w14:textId="5BF46B6A" w:rsidR="00DA0BE3" w:rsidRPr="00620C7F" w:rsidRDefault="00DA0BE3" w:rsidP="00DA0BE3">
      <w:pPr>
        <w:numPr>
          <w:ilvl w:val="0"/>
          <w:numId w:val="11"/>
        </w:numPr>
        <w:spacing w:after="0"/>
        <w:ind w:right="-90"/>
        <w:contextualSpacing/>
        <w:rPr>
          <w:rFonts w:ascii="Times New Roman" w:hAnsi="Times New Roman"/>
          <w:i/>
        </w:rPr>
      </w:pPr>
      <w:r w:rsidRPr="00620C7F">
        <w:rPr>
          <w:rFonts w:ascii="Times New Roman" w:hAnsi="Times New Roman"/>
        </w:rPr>
        <w:t xml:space="preserve">Those who reside outside the area of any local League may join a local League or shall be </w:t>
      </w:r>
      <w:r w:rsidR="00035EC0" w:rsidRPr="00620C7F">
        <w:rPr>
          <w:rFonts w:ascii="Times New Roman" w:hAnsi="Times New Roman"/>
          <w:color w:val="000000" w:themeColor="text1"/>
        </w:rPr>
        <w:t>members-at-large</w:t>
      </w:r>
      <w:r w:rsidRPr="00620C7F">
        <w:rPr>
          <w:rFonts w:ascii="Times New Roman" w:hAnsi="Times New Roman"/>
        </w:rPr>
        <w:t>.</w:t>
      </w:r>
    </w:p>
    <w:p w14:paraId="229A46BC" w14:textId="2234AB02" w:rsidR="00DA0BE3" w:rsidRPr="00620C7F" w:rsidRDefault="00DA0BE3" w:rsidP="00DA0BE3">
      <w:pPr>
        <w:numPr>
          <w:ilvl w:val="0"/>
          <w:numId w:val="11"/>
        </w:numPr>
        <w:spacing w:after="0"/>
        <w:ind w:right="-90"/>
        <w:contextualSpacing/>
        <w:rPr>
          <w:rFonts w:ascii="Times New Roman" w:hAnsi="Times New Roman"/>
          <w:i/>
        </w:rPr>
      </w:pPr>
      <w:r w:rsidRPr="00620C7F">
        <w:rPr>
          <w:rFonts w:ascii="Times New Roman" w:hAnsi="Times New Roman"/>
        </w:rPr>
        <w:t>Those who make a lump-sum life membership payment to LWVUS shall be paid life members and those who have been members of the League for 50 years or more shall be honorary life members excused from the payment of dues.</w:t>
      </w:r>
    </w:p>
    <w:p w14:paraId="59912AE4" w14:textId="270628AD" w:rsidR="00620C7F" w:rsidRPr="00620C7F" w:rsidRDefault="00620C7F" w:rsidP="00620C7F">
      <w:pPr>
        <w:numPr>
          <w:ilvl w:val="0"/>
          <w:numId w:val="11"/>
        </w:numPr>
        <w:spacing w:after="0"/>
        <w:ind w:right="-90"/>
        <w:contextualSpacing/>
        <w:rPr>
          <w:rFonts w:ascii="Times New Roman" w:hAnsi="Times New Roman"/>
          <w:i/>
        </w:rPr>
      </w:pPr>
      <w:r w:rsidRPr="00620C7F">
        <w:rPr>
          <w:rStyle w:val="Strong"/>
          <w:rFonts w:ascii="Times New Roman" w:hAnsi="Times New Roman"/>
          <w:b w:val="0"/>
          <w:color w:val="333333"/>
        </w:rPr>
        <w:t>Those who are students are defined as individuals enrolled either as full time or part time with an accredited institution.</w:t>
      </w:r>
    </w:p>
    <w:p w14:paraId="59368533" w14:textId="1226235B" w:rsidR="00DA0BE3" w:rsidRPr="00924858" w:rsidRDefault="00DA0BE3" w:rsidP="00903B0E">
      <w:pPr>
        <w:numPr>
          <w:ilvl w:val="0"/>
          <w:numId w:val="12"/>
        </w:numPr>
        <w:tabs>
          <w:tab w:val="left" w:pos="1080"/>
        </w:tabs>
        <w:spacing w:after="0"/>
        <w:ind w:right="-90"/>
        <w:contextualSpacing/>
        <w:rPr>
          <w:rFonts w:ascii="Times New Roman" w:hAnsi="Times New Roman"/>
        </w:rPr>
      </w:pPr>
      <w:r w:rsidRPr="00924858">
        <w:rPr>
          <w:rFonts w:ascii="Times New Roman" w:hAnsi="Times New Roman"/>
        </w:rPr>
        <w:t>Associate Members.  All others who join the League shall be associate members.</w:t>
      </w:r>
    </w:p>
    <w:p w14:paraId="1BA0CD92" w14:textId="77777777" w:rsidR="00DA0BE3" w:rsidRPr="00924858" w:rsidRDefault="00DA0BE3" w:rsidP="00DA0BE3">
      <w:pPr>
        <w:tabs>
          <w:tab w:val="left" w:pos="1080"/>
        </w:tabs>
        <w:spacing w:after="0"/>
        <w:ind w:right="-90"/>
        <w:contextualSpacing/>
        <w:rPr>
          <w:rFonts w:ascii="Times New Roman" w:hAnsi="Times New Roman"/>
          <w:b/>
        </w:rPr>
      </w:pPr>
    </w:p>
    <w:p w14:paraId="02FB1DEE" w14:textId="77777777" w:rsidR="00DA0BE3" w:rsidRPr="00924858" w:rsidRDefault="00DA0BE3" w:rsidP="00DA0BE3">
      <w:pPr>
        <w:tabs>
          <w:tab w:val="left" w:pos="1080"/>
        </w:tabs>
        <w:spacing w:after="0"/>
        <w:ind w:right="-90"/>
        <w:contextualSpacing/>
        <w:rPr>
          <w:rFonts w:ascii="Times New Roman" w:hAnsi="Times New Roman"/>
          <w:b/>
        </w:rPr>
      </w:pPr>
      <w:r w:rsidRPr="00924858">
        <w:rPr>
          <w:rFonts w:ascii="Times New Roman" w:hAnsi="Times New Roman"/>
          <w:b/>
        </w:rPr>
        <w:t>Article IV. OFFICERS</w:t>
      </w:r>
    </w:p>
    <w:p w14:paraId="76B7D64D" w14:textId="77777777" w:rsidR="00DA0BE3" w:rsidRPr="00924858" w:rsidRDefault="00DA0BE3" w:rsidP="00DA0BE3">
      <w:pPr>
        <w:tabs>
          <w:tab w:val="left" w:pos="1080"/>
        </w:tabs>
        <w:spacing w:after="0"/>
        <w:ind w:right="-90"/>
        <w:contextualSpacing/>
        <w:rPr>
          <w:rFonts w:ascii="Times New Roman" w:hAnsi="Times New Roman"/>
          <w:b/>
        </w:rPr>
      </w:pPr>
    </w:p>
    <w:p w14:paraId="2DB852AA" w14:textId="3FB3C3AE" w:rsidR="00DA0BE3" w:rsidRPr="00924858" w:rsidRDefault="00571C52" w:rsidP="00903B0E">
      <w:pPr>
        <w:rPr>
          <w:rFonts w:ascii="Times New Roman" w:hAnsi="Times New Roman"/>
          <w:color w:val="000000" w:themeColor="text1"/>
        </w:rPr>
      </w:pPr>
      <w:r w:rsidRPr="00924858">
        <w:rPr>
          <w:rFonts w:ascii="Times New Roman" w:hAnsi="Times New Roman"/>
          <w:b/>
          <w:bCs/>
        </w:rPr>
        <w:lastRenderedPageBreak/>
        <w:t>Section 1. Enumeration, Election, and Duties of Officers. </w:t>
      </w:r>
      <w:r w:rsidRPr="00924858">
        <w:rPr>
          <w:rFonts w:ascii="Times New Roman" w:hAnsi="Times New Roman"/>
        </w:rPr>
        <w:t xml:space="preserve">The officers of LWVNM shall be president, </w:t>
      </w:r>
      <w:r w:rsidRPr="00436A56">
        <w:rPr>
          <w:rFonts w:ascii="Times New Roman" w:hAnsi="Times New Roman"/>
        </w:rPr>
        <w:t xml:space="preserve">a first vice-president/president-elect, a second vice-president, the action chair, the past president, a secretary, and a treasurer. They shall be elected at the Convention and shall take office immediately </w:t>
      </w:r>
      <w:r w:rsidRPr="00924858">
        <w:rPr>
          <w:rFonts w:ascii="Times New Roman" w:hAnsi="Times New Roman"/>
        </w:rPr>
        <w:t>after the Convention. They shall hold office until the election at the next biennial Convention or until their successors have been elected and qualified</w:t>
      </w:r>
      <w:r w:rsidRPr="00924858">
        <w:rPr>
          <w:rFonts w:ascii="Times New Roman" w:hAnsi="Times New Roman"/>
          <w:color w:val="000000" w:themeColor="text1"/>
        </w:rPr>
        <w:t>.</w:t>
      </w:r>
      <w:r w:rsidRPr="00924858">
        <w:rPr>
          <w:rFonts w:ascii="Times New Roman" w:hAnsi="Times New Roman"/>
          <w:color w:val="FF0000"/>
        </w:rPr>
        <w:t xml:space="preserve">  </w:t>
      </w:r>
      <w:r w:rsidRPr="00924858">
        <w:rPr>
          <w:rFonts w:ascii="Times New Roman" w:hAnsi="Times New Roman"/>
          <w:color w:val="000000" w:themeColor="text1"/>
        </w:rPr>
        <w:t xml:space="preserve">If the position of president is vacant </w:t>
      </w:r>
      <w:r w:rsidRPr="00436A56">
        <w:rPr>
          <w:rFonts w:ascii="Times New Roman" w:hAnsi="Times New Roman"/>
          <w:color w:val="000000" w:themeColor="text1"/>
        </w:rPr>
        <w:t xml:space="preserve">and neither vice-president is able to assume the responsibilities of the president, the board shall function as a leadership </w:t>
      </w:r>
      <w:r w:rsidR="00152ACE">
        <w:rPr>
          <w:rFonts w:ascii="Times New Roman" w:hAnsi="Times New Roman"/>
          <w:color w:val="000000" w:themeColor="text1"/>
        </w:rPr>
        <w:t>t</w:t>
      </w:r>
      <w:r w:rsidRPr="00436A56">
        <w:rPr>
          <w:rFonts w:ascii="Times New Roman" w:hAnsi="Times New Roman"/>
          <w:color w:val="000000" w:themeColor="text1"/>
        </w:rPr>
        <w:t>eam and shall possess all the powers and perform the duties of that office until that office is filled.</w:t>
      </w:r>
    </w:p>
    <w:p w14:paraId="13480972" w14:textId="68A67DF5" w:rsidR="00DA0BE3" w:rsidRPr="00924858" w:rsidRDefault="00DA0BE3" w:rsidP="00DA0BE3">
      <w:pPr>
        <w:tabs>
          <w:tab w:val="left" w:pos="1080"/>
        </w:tabs>
        <w:spacing w:after="0"/>
        <w:ind w:right="-90"/>
        <w:contextualSpacing/>
        <w:rPr>
          <w:rFonts w:ascii="Times New Roman" w:hAnsi="Times New Roman"/>
        </w:rPr>
      </w:pPr>
      <w:r w:rsidRPr="00924858">
        <w:rPr>
          <w:rFonts w:ascii="Times New Roman" w:hAnsi="Times New Roman"/>
          <w:b/>
        </w:rPr>
        <w:t>Section 2. The President.</w:t>
      </w:r>
      <w:r w:rsidRPr="00924858">
        <w:rPr>
          <w:rFonts w:ascii="Times New Roman" w:hAnsi="Times New Roman"/>
        </w:rPr>
        <w:t xml:space="preserve"> The president shall preside at all meetings of the organization and of the state board or designate someone to preside. The president may, in the absence or disability of the treasurer, sign or endorse checks, drafts and notes. The president shall be, ex-officio, a member of all committees except the nominating committee and shall have such usual powers of supervision and management as may pertain to the office of the president and perform such other duties as may be designated by the state board.</w:t>
      </w:r>
    </w:p>
    <w:p w14:paraId="4D9F0B0B" w14:textId="77777777" w:rsidR="00DA0BE3" w:rsidRPr="00924858" w:rsidRDefault="00DA0BE3" w:rsidP="00DA0BE3">
      <w:pPr>
        <w:tabs>
          <w:tab w:val="left" w:pos="1080"/>
        </w:tabs>
        <w:spacing w:after="0"/>
        <w:ind w:right="-90"/>
        <w:contextualSpacing/>
        <w:rPr>
          <w:rFonts w:ascii="Times New Roman" w:hAnsi="Times New Roman"/>
        </w:rPr>
      </w:pPr>
    </w:p>
    <w:p w14:paraId="0C9B5A95" w14:textId="01CE9036" w:rsidR="00E709D9" w:rsidRPr="00436A56" w:rsidRDefault="00DA0BE3" w:rsidP="00DA0BE3">
      <w:pPr>
        <w:tabs>
          <w:tab w:val="left" w:pos="1080"/>
        </w:tabs>
        <w:spacing w:after="0"/>
        <w:ind w:right="-90"/>
        <w:contextualSpacing/>
        <w:rPr>
          <w:rFonts w:ascii="Times New Roman" w:hAnsi="Times New Roman"/>
        </w:rPr>
      </w:pPr>
      <w:r w:rsidRPr="00924858">
        <w:rPr>
          <w:rFonts w:ascii="Times New Roman" w:hAnsi="Times New Roman"/>
          <w:b/>
        </w:rPr>
        <w:t>Section 3. The Vice-President</w:t>
      </w:r>
      <w:r w:rsidR="00436A56">
        <w:rPr>
          <w:rFonts w:ascii="Times New Roman" w:hAnsi="Times New Roman"/>
          <w:b/>
        </w:rPr>
        <w:t>s.</w:t>
      </w:r>
      <w:r w:rsidR="00436A56">
        <w:rPr>
          <w:rFonts w:ascii="Times New Roman" w:hAnsi="Times New Roman"/>
        </w:rPr>
        <w:t xml:space="preserve"> </w:t>
      </w:r>
      <w:r w:rsidR="00E709D9" w:rsidRPr="00436A56">
        <w:rPr>
          <w:rFonts w:ascii="Times New Roman" w:hAnsi="Times New Roman"/>
        </w:rPr>
        <w:t>The vice-presidents shall perform such duties as the president and board may designate. The two vice-presidents, in the order of their rank, shall in the event of absence, disability or death of the president, possess all of the powers and perform all the duties of the presidency until such time as the board of directors shall select one of its members or a former president to fill the vacancy in the office of president. In the event of the resignation, disability or death of the first vice-president/president-elect, the vacancy shall be filled by a majority vote of the remaining members of the board. Before the office holder may succeed to the presidency at the next state convention, that name shall be submitted, with those of the other nominees for office, to the membership for vote.</w:t>
      </w:r>
    </w:p>
    <w:p w14:paraId="27A0110C" w14:textId="77777777" w:rsidR="00DA0BE3" w:rsidRPr="00924858" w:rsidRDefault="00DA0BE3" w:rsidP="00DA0BE3">
      <w:pPr>
        <w:tabs>
          <w:tab w:val="left" w:pos="1080"/>
        </w:tabs>
        <w:spacing w:after="0"/>
        <w:ind w:right="-90"/>
        <w:contextualSpacing/>
        <w:rPr>
          <w:rFonts w:ascii="Times New Roman" w:hAnsi="Times New Roman"/>
        </w:rPr>
      </w:pPr>
    </w:p>
    <w:p w14:paraId="566BD14E" w14:textId="7C4815AD" w:rsidR="00AE5D28" w:rsidRPr="00436A56" w:rsidRDefault="00AE5D28" w:rsidP="00AE5D28">
      <w:pPr>
        <w:rPr>
          <w:rFonts w:ascii="Times New Roman" w:hAnsi="Times New Roman"/>
          <w:bCs/>
        </w:rPr>
      </w:pPr>
      <w:r w:rsidRPr="00436A56">
        <w:rPr>
          <w:rFonts w:ascii="Times New Roman" w:hAnsi="Times New Roman"/>
          <w:b/>
          <w:bCs/>
        </w:rPr>
        <w:t xml:space="preserve">Section 4. The Action Chair.  </w:t>
      </w:r>
      <w:r w:rsidRPr="00436A56">
        <w:rPr>
          <w:rFonts w:ascii="Times New Roman" w:hAnsi="Times New Roman"/>
          <w:bCs/>
        </w:rPr>
        <w:t>The action chair will coordinate action activities for the LWVNM.</w:t>
      </w:r>
    </w:p>
    <w:p w14:paraId="0149838B" w14:textId="77777777" w:rsidR="00AE5D28" w:rsidRPr="00436A56" w:rsidRDefault="00AE5D28" w:rsidP="00AE5D28">
      <w:pPr>
        <w:rPr>
          <w:rFonts w:ascii="Times New Roman" w:hAnsi="Times New Roman"/>
          <w:bCs/>
        </w:rPr>
      </w:pPr>
      <w:r w:rsidRPr="00436A56">
        <w:rPr>
          <w:rFonts w:ascii="Times New Roman" w:hAnsi="Times New Roman"/>
          <w:b/>
          <w:bCs/>
        </w:rPr>
        <w:t xml:space="preserve">Section 5. The </w:t>
      </w:r>
      <w:r w:rsidRPr="00436A56">
        <w:rPr>
          <w:rFonts w:ascii="Times New Roman" w:hAnsi="Times New Roman"/>
          <w:b/>
          <w:bCs/>
          <w:color w:val="000000" w:themeColor="text1"/>
        </w:rPr>
        <w:t xml:space="preserve">Past President.  </w:t>
      </w:r>
      <w:r w:rsidRPr="00436A56">
        <w:rPr>
          <w:rFonts w:ascii="Times New Roman" w:hAnsi="Times New Roman"/>
          <w:bCs/>
          <w:color w:val="000000" w:themeColor="text1"/>
        </w:rPr>
        <w:t xml:space="preserve">The president from the previous biennium </w:t>
      </w:r>
      <w:r w:rsidRPr="00436A56">
        <w:rPr>
          <w:rFonts w:ascii="Times New Roman" w:hAnsi="Times New Roman"/>
          <w:bCs/>
        </w:rPr>
        <w:t xml:space="preserve">will provide guidance and continuity to the board. </w:t>
      </w:r>
    </w:p>
    <w:p w14:paraId="106569D2" w14:textId="7A946312" w:rsidR="00DA0BE3" w:rsidRDefault="00DA0BE3" w:rsidP="00DA0BE3">
      <w:pPr>
        <w:tabs>
          <w:tab w:val="left" w:pos="1080"/>
        </w:tabs>
        <w:spacing w:after="0"/>
        <w:ind w:right="-90"/>
        <w:contextualSpacing/>
        <w:rPr>
          <w:rFonts w:ascii="Times New Roman" w:hAnsi="Times New Roman"/>
        </w:rPr>
      </w:pPr>
      <w:r w:rsidRPr="00924858">
        <w:rPr>
          <w:rFonts w:ascii="Times New Roman" w:hAnsi="Times New Roman"/>
          <w:b/>
        </w:rPr>
        <w:t xml:space="preserve">Section </w:t>
      </w:r>
      <w:r w:rsidR="00AE5D28" w:rsidRPr="00924858">
        <w:rPr>
          <w:rFonts w:ascii="Times New Roman" w:hAnsi="Times New Roman"/>
          <w:b/>
        </w:rPr>
        <w:t>6</w:t>
      </w:r>
      <w:r w:rsidRPr="00924858">
        <w:rPr>
          <w:rFonts w:ascii="Times New Roman" w:hAnsi="Times New Roman"/>
          <w:b/>
        </w:rPr>
        <w:t>. The Secretary.</w:t>
      </w:r>
      <w:r w:rsidRPr="00924858">
        <w:rPr>
          <w:rFonts w:ascii="Times New Roman" w:hAnsi="Times New Roman"/>
        </w:rPr>
        <w:t xml:space="preserve"> The secretary shall keep the minutes of the Convention, Councils, and of all meetings of the state board. The secretary shall notify all officers and directors of their election. The secretary shall sign, with the president, all contracts and other instruments when so authorized by the state board, and shall perform such other functions as may be incident to the office</w:t>
      </w:r>
      <w:r w:rsidR="00924858">
        <w:rPr>
          <w:rFonts w:ascii="Times New Roman" w:hAnsi="Times New Roman"/>
        </w:rPr>
        <w:t>.</w:t>
      </w:r>
    </w:p>
    <w:p w14:paraId="29A99C42" w14:textId="77777777" w:rsidR="00924858" w:rsidRPr="00924858" w:rsidRDefault="00924858" w:rsidP="00DA0BE3">
      <w:pPr>
        <w:tabs>
          <w:tab w:val="left" w:pos="1080"/>
        </w:tabs>
        <w:spacing w:after="0"/>
        <w:ind w:right="-90"/>
        <w:contextualSpacing/>
        <w:rPr>
          <w:rFonts w:ascii="Times New Roman" w:hAnsi="Times New Roman"/>
        </w:rPr>
      </w:pPr>
    </w:p>
    <w:p w14:paraId="1D9952A4" w14:textId="525246B9" w:rsidR="00DA0BE3" w:rsidRPr="00924858" w:rsidRDefault="00DA0BE3" w:rsidP="00DA0BE3">
      <w:pPr>
        <w:tabs>
          <w:tab w:val="left" w:pos="1080"/>
        </w:tabs>
        <w:spacing w:after="0"/>
        <w:ind w:right="-90"/>
        <w:contextualSpacing/>
        <w:rPr>
          <w:rFonts w:ascii="Times New Roman" w:hAnsi="Times New Roman"/>
        </w:rPr>
      </w:pPr>
      <w:r w:rsidRPr="00924858">
        <w:rPr>
          <w:rFonts w:ascii="Times New Roman" w:hAnsi="Times New Roman"/>
          <w:b/>
        </w:rPr>
        <w:t xml:space="preserve">Section </w:t>
      </w:r>
      <w:r w:rsidR="005F2BFA" w:rsidRPr="00924858">
        <w:rPr>
          <w:rFonts w:ascii="Times New Roman" w:hAnsi="Times New Roman"/>
          <w:b/>
        </w:rPr>
        <w:t>7</w:t>
      </w:r>
      <w:r w:rsidRPr="00924858">
        <w:rPr>
          <w:rFonts w:ascii="Times New Roman" w:hAnsi="Times New Roman"/>
          <w:b/>
        </w:rPr>
        <w:t>. The Treasurer.</w:t>
      </w:r>
      <w:r w:rsidRPr="00924858">
        <w:rPr>
          <w:rFonts w:ascii="Times New Roman" w:hAnsi="Times New Roman"/>
        </w:rPr>
        <w:t xml:space="preserve"> The treasurer, or a duly appointed assistant, shall collect and receive all moneys due. The treasurer shall be custodian of these funds, shall deposit them in financial institutions designated by the state board. The treasurer shall present periodic statements to the state board at its regular meetings and an annual report to the Convention or Council. The books of the treasurer shall be reviewed annually at the end of the fiscal year.</w:t>
      </w:r>
    </w:p>
    <w:p w14:paraId="1E041DA5" w14:textId="77777777" w:rsidR="00DA0BE3" w:rsidRPr="00924858" w:rsidRDefault="00DA0BE3" w:rsidP="00DA0BE3">
      <w:pPr>
        <w:tabs>
          <w:tab w:val="left" w:pos="1080"/>
        </w:tabs>
        <w:spacing w:after="0"/>
        <w:ind w:right="-90"/>
        <w:contextualSpacing/>
        <w:rPr>
          <w:rFonts w:ascii="Times New Roman" w:hAnsi="Times New Roman"/>
          <w:b/>
        </w:rPr>
      </w:pPr>
    </w:p>
    <w:p w14:paraId="4544C47F" w14:textId="7248E079" w:rsidR="00DA0BE3" w:rsidRPr="00924858" w:rsidRDefault="005F2BFA" w:rsidP="00924858">
      <w:pPr>
        <w:rPr>
          <w:rFonts w:ascii="Times New Roman" w:hAnsi="Times New Roman"/>
        </w:rPr>
      </w:pPr>
      <w:r w:rsidRPr="00924858">
        <w:rPr>
          <w:rFonts w:ascii="Times New Roman" w:hAnsi="Times New Roman"/>
          <w:b/>
          <w:bCs/>
        </w:rPr>
        <w:t>Section 8. The Leadership Team. </w:t>
      </w:r>
      <w:r w:rsidRPr="00924858">
        <w:rPr>
          <w:rFonts w:ascii="Times New Roman" w:hAnsi="Times New Roman"/>
        </w:rPr>
        <w:t>When a president is not elected and the vice-president</w:t>
      </w:r>
      <w:r w:rsidRPr="00436A56">
        <w:rPr>
          <w:rFonts w:ascii="Times New Roman" w:hAnsi="Times New Roman"/>
        </w:rPr>
        <w:t>/president-elect</w:t>
      </w:r>
      <w:r w:rsidRPr="00924858">
        <w:rPr>
          <w:rFonts w:ascii="Times New Roman" w:hAnsi="Times New Roman"/>
        </w:rPr>
        <w:t xml:space="preserve"> is unable to assume the responsibilities of the president, the board shall govern the organization as a leadership team. At the first board meeting following the biennial </w:t>
      </w:r>
      <w:r w:rsidRPr="00924858">
        <w:rPr>
          <w:rFonts w:ascii="Times New Roman" w:hAnsi="Times New Roman"/>
        </w:rPr>
        <w:lastRenderedPageBreak/>
        <w:t xml:space="preserve">Convention, officers and directors that were elected to serve on the board will volunteer, self-select, or be </w:t>
      </w:r>
      <w:r w:rsidRPr="00436A56">
        <w:rPr>
          <w:rFonts w:ascii="Times New Roman" w:hAnsi="Times New Roman"/>
        </w:rPr>
        <w:t xml:space="preserve">nominated to accept the leadership position(s) of president </w:t>
      </w:r>
      <w:r w:rsidR="00436A56">
        <w:rPr>
          <w:rFonts w:ascii="Times New Roman" w:hAnsi="Times New Roman"/>
        </w:rPr>
        <w:t>and/</w:t>
      </w:r>
      <w:r w:rsidRPr="00436A56">
        <w:rPr>
          <w:rFonts w:ascii="Times New Roman" w:hAnsi="Times New Roman"/>
        </w:rPr>
        <w:t>or vice-president/president-elect. Two or more individuals may serve as co-</w:t>
      </w:r>
      <w:r w:rsidRPr="00436A56">
        <w:rPr>
          <w:rFonts w:ascii="Times New Roman" w:hAnsi="Times New Roman"/>
          <w:color w:val="000000" w:themeColor="text1"/>
        </w:rPr>
        <w:t>presidents.</w:t>
      </w:r>
      <w:r w:rsidRPr="00924858">
        <w:rPr>
          <w:rFonts w:ascii="Times New Roman" w:hAnsi="Times New Roman"/>
          <w:color w:val="000000" w:themeColor="text1"/>
        </w:rPr>
        <w:t xml:space="preserve">  </w:t>
      </w:r>
      <w:r w:rsidRPr="00924858">
        <w:rPr>
          <w:rFonts w:ascii="Times New Roman" w:hAnsi="Times New Roman"/>
        </w:rPr>
        <w:t>The leadership team will identify the responsibilities of each member of the team and have responsibility for the routine business of the League (e.g., calling meetings, preparing agendas, chairing meetings).</w:t>
      </w:r>
    </w:p>
    <w:p w14:paraId="7A3322EF" w14:textId="1AA97FFD" w:rsidR="00DA0BE3" w:rsidRPr="00924858" w:rsidRDefault="00DA0BE3" w:rsidP="00DA0BE3">
      <w:pPr>
        <w:tabs>
          <w:tab w:val="left" w:pos="1080"/>
        </w:tabs>
        <w:spacing w:after="0"/>
        <w:ind w:right="-90"/>
        <w:contextualSpacing/>
        <w:rPr>
          <w:rFonts w:ascii="Times New Roman" w:hAnsi="Times New Roman"/>
          <w:b/>
        </w:rPr>
      </w:pPr>
      <w:r w:rsidRPr="00924858">
        <w:rPr>
          <w:rFonts w:ascii="Times New Roman" w:hAnsi="Times New Roman"/>
          <w:b/>
        </w:rPr>
        <w:t xml:space="preserve">Article V. BOARD OF DIRECTORS </w:t>
      </w:r>
    </w:p>
    <w:p w14:paraId="16D0331F" w14:textId="77777777" w:rsidR="00DA0BE3" w:rsidRPr="00924858" w:rsidRDefault="00DA0BE3" w:rsidP="00DA0BE3">
      <w:pPr>
        <w:tabs>
          <w:tab w:val="left" w:pos="1080"/>
        </w:tabs>
        <w:spacing w:after="0"/>
        <w:ind w:right="-90"/>
        <w:contextualSpacing/>
        <w:rPr>
          <w:rFonts w:ascii="Times New Roman" w:hAnsi="Times New Roman"/>
          <w:b/>
        </w:rPr>
      </w:pPr>
    </w:p>
    <w:p w14:paraId="4C45EF52" w14:textId="2859397F" w:rsidR="00DA0BE3" w:rsidRPr="00924858" w:rsidRDefault="00DA0BE3" w:rsidP="00DA0BE3">
      <w:pPr>
        <w:tabs>
          <w:tab w:val="left" w:pos="1080"/>
        </w:tabs>
        <w:spacing w:after="0"/>
        <w:ind w:right="-90"/>
        <w:contextualSpacing/>
        <w:rPr>
          <w:rFonts w:ascii="Times New Roman" w:hAnsi="Times New Roman"/>
        </w:rPr>
      </w:pPr>
      <w:r w:rsidRPr="00924858">
        <w:rPr>
          <w:rFonts w:ascii="Times New Roman" w:hAnsi="Times New Roman"/>
          <w:b/>
        </w:rPr>
        <w:t>Section 1. Number, Manner of Selection and Term of Office.</w:t>
      </w:r>
      <w:r w:rsidRPr="00924858">
        <w:rPr>
          <w:rFonts w:ascii="Times New Roman" w:hAnsi="Times New Roman"/>
        </w:rPr>
        <w:t xml:space="preserve"> The board of directors shall be members of LWVNM and shall consist of the officers of LWVNM, not more than </w:t>
      </w:r>
      <w:r w:rsidR="00914465">
        <w:rPr>
          <w:rFonts w:ascii="Times New Roman" w:hAnsi="Times New Roman"/>
        </w:rPr>
        <w:t>eight</w:t>
      </w:r>
      <w:r w:rsidRPr="00924858">
        <w:rPr>
          <w:rFonts w:ascii="Times New Roman" w:hAnsi="Times New Roman"/>
        </w:rPr>
        <w:t xml:space="preserve"> elected directors, not more than six appointed directors, and the presidents of the local Leagues and</w:t>
      </w:r>
      <w:r w:rsidR="00035EC0" w:rsidRPr="00924858">
        <w:rPr>
          <w:rFonts w:ascii="Times New Roman" w:hAnsi="Times New Roman"/>
        </w:rPr>
        <w:t xml:space="preserve"> </w:t>
      </w:r>
      <w:r w:rsidR="00035EC0" w:rsidRPr="00436A56">
        <w:rPr>
          <w:rFonts w:ascii="Times New Roman" w:hAnsi="Times New Roman"/>
          <w:color w:val="000000" w:themeColor="text1"/>
        </w:rPr>
        <w:t>member-at-large</w:t>
      </w:r>
      <w:r w:rsidRPr="00924858">
        <w:rPr>
          <w:rFonts w:ascii="Times New Roman" w:hAnsi="Times New Roman"/>
          <w:color w:val="000000" w:themeColor="text1"/>
        </w:rPr>
        <w:t xml:space="preserve"> </w:t>
      </w:r>
      <w:r w:rsidRPr="00924858">
        <w:rPr>
          <w:rFonts w:ascii="Times New Roman" w:hAnsi="Times New Roman"/>
        </w:rPr>
        <w:t>units. The directors elected at the Convention shall take office immediately after the Convention. They shall hold office until the election at the next biennial Convention. The appointed directors shall be appointed by the state board as ad hoc directors as the need arises in relationship to projects adopted by the state board and shall serve until the project is completed or dropped or until a replacement is secured in case of resignation, illness or other cause(s). Presidents of local Leagues shall serve during their term of office and may serve in other capacities on the state board. While serving on the board, the ad hoc directors and the presidents shall have full voting rights.</w:t>
      </w:r>
    </w:p>
    <w:p w14:paraId="31FB0C6F" w14:textId="77777777" w:rsidR="00DA0BE3" w:rsidRPr="00924858" w:rsidRDefault="00DA0BE3" w:rsidP="00DA0BE3">
      <w:pPr>
        <w:tabs>
          <w:tab w:val="left" w:pos="1080"/>
        </w:tabs>
        <w:spacing w:after="0"/>
        <w:ind w:right="-90"/>
        <w:contextualSpacing/>
        <w:rPr>
          <w:rFonts w:ascii="Times New Roman" w:hAnsi="Times New Roman"/>
        </w:rPr>
      </w:pPr>
    </w:p>
    <w:p w14:paraId="0718CA88" w14:textId="000F960B" w:rsidR="00DA0BE3" w:rsidRPr="00924858" w:rsidRDefault="00DA0BE3" w:rsidP="00DA0BE3">
      <w:pPr>
        <w:tabs>
          <w:tab w:val="left" w:pos="1080"/>
        </w:tabs>
        <w:spacing w:after="0"/>
        <w:ind w:right="-90"/>
        <w:contextualSpacing/>
        <w:rPr>
          <w:rFonts w:ascii="Times New Roman" w:hAnsi="Times New Roman"/>
        </w:rPr>
      </w:pPr>
      <w:r w:rsidRPr="00924858">
        <w:rPr>
          <w:rFonts w:ascii="Times New Roman" w:hAnsi="Times New Roman"/>
          <w:b/>
        </w:rPr>
        <w:t>Section 2. Vacancies.</w:t>
      </w:r>
      <w:r w:rsidRPr="00924858">
        <w:rPr>
          <w:rFonts w:ascii="Times New Roman" w:hAnsi="Times New Roman"/>
        </w:rPr>
        <w:t xml:space="preserve"> Any vacancy other than in the office of the president may be filled until the next Convention by a majority vote of the remaining members of the </w:t>
      </w:r>
      <w:proofErr w:type="gramStart"/>
      <w:r w:rsidRPr="00924858">
        <w:rPr>
          <w:rFonts w:ascii="Times New Roman" w:hAnsi="Times New Roman"/>
        </w:rPr>
        <w:t>board</w:t>
      </w:r>
      <w:r w:rsidR="00584F2A">
        <w:rPr>
          <w:rFonts w:ascii="Times New Roman" w:hAnsi="Times New Roman"/>
        </w:rPr>
        <w:t>.*</w:t>
      </w:r>
      <w:proofErr w:type="gramEnd"/>
      <w:r w:rsidR="00584F2A">
        <w:rPr>
          <w:rFonts w:ascii="Times New Roman" w:hAnsi="Times New Roman"/>
        </w:rPr>
        <w:t xml:space="preserve"> </w:t>
      </w:r>
      <w:r w:rsidRPr="00924858">
        <w:rPr>
          <w:rFonts w:ascii="Times New Roman" w:hAnsi="Times New Roman"/>
        </w:rPr>
        <w:t xml:space="preserve"> Two consecutive absences from a board meeting without notification to the president or secretary and without a valid reason shall be deemed a resignation.</w:t>
      </w:r>
    </w:p>
    <w:p w14:paraId="5D1E6C77" w14:textId="77777777" w:rsidR="00DA0BE3" w:rsidRPr="00924858" w:rsidRDefault="00DA0BE3" w:rsidP="00DA0BE3">
      <w:pPr>
        <w:tabs>
          <w:tab w:val="left" w:pos="1080"/>
        </w:tabs>
        <w:spacing w:after="0"/>
        <w:ind w:right="-90"/>
        <w:contextualSpacing/>
        <w:rPr>
          <w:rFonts w:ascii="Times New Roman" w:hAnsi="Times New Roman"/>
        </w:rPr>
      </w:pPr>
      <w:r w:rsidRPr="00924858">
        <w:rPr>
          <w:rFonts w:ascii="Times New Roman" w:hAnsi="Times New Roman"/>
        </w:rPr>
        <w:t>*Provisions for filling the vacancy in the presidency are made in Article IV, Section 3.</w:t>
      </w:r>
    </w:p>
    <w:p w14:paraId="7333FFBF" w14:textId="77777777" w:rsidR="00DA0BE3" w:rsidRPr="00924858" w:rsidRDefault="00DA0BE3" w:rsidP="00DA0BE3">
      <w:pPr>
        <w:tabs>
          <w:tab w:val="left" w:pos="1080"/>
        </w:tabs>
        <w:spacing w:after="0"/>
        <w:ind w:right="-90"/>
        <w:contextualSpacing/>
        <w:rPr>
          <w:rFonts w:ascii="Times New Roman" w:hAnsi="Times New Roman"/>
        </w:rPr>
      </w:pPr>
    </w:p>
    <w:p w14:paraId="2CE73F85" w14:textId="7E3C4FB0" w:rsidR="00DA0BE3" w:rsidRPr="00924858" w:rsidRDefault="00DA0BE3" w:rsidP="00DA0BE3">
      <w:pPr>
        <w:tabs>
          <w:tab w:val="left" w:pos="1080"/>
        </w:tabs>
        <w:spacing w:after="0"/>
        <w:ind w:right="-90"/>
        <w:contextualSpacing/>
        <w:rPr>
          <w:rFonts w:ascii="Times New Roman" w:hAnsi="Times New Roman"/>
        </w:rPr>
      </w:pPr>
      <w:r w:rsidRPr="00924858">
        <w:rPr>
          <w:rFonts w:ascii="Times New Roman" w:hAnsi="Times New Roman"/>
          <w:b/>
        </w:rPr>
        <w:t>Section 3. Powers and Duties.</w:t>
      </w:r>
      <w:r w:rsidRPr="00924858">
        <w:rPr>
          <w:rFonts w:ascii="Times New Roman" w:hAnsi="Times New Roman"/>
        </w:rPr>
        <w:t xml:space="preserve"> The state board shall have full charge of the property and business of the corporation with full power and authority to manage and conduct the same, subject to the instructions of the Convention. The state board shall plan and direct the work necessary to carry out the program adopted by the Convention. It shall accept responsibility delegated to it by the board of directors of LWVUS for the organization and development of all Leagues and</w:t>
      </w:r>
      <w:r w:rsidR="00001CEF" w:rsidRPr="00924858">
        <w:rPr>
          <w:rFonts w:ascii="Times New Roman" w:hAnsi="Times New Roman"/>
        </w:rPr>
        <w:t xml:space="preserve"> </w:t>
      </w:r>
      <w:r w:rsidR="00001CEF" w:rsidRPr="00436A56">
        <w:rPr>
          <w:rFonts w:ascii="Times New Roman" w:hAnsi="Times New Roman"/>
          <w:color w:val="000000" w:themeColor="text1"/>
        </w:rPr>
        <w:t>member-at-large</w:t>
      </w:r>
      <w:r w:rsidRPr="00924858">
        <w:rPr>
          <w:rFonts w:ascii="Times New Roman" w:hAnsi="Times New Roman"/>
          <w:color w:val="000000" w:themeColor="text1"/>
        </w:rPr>
        <w:t xml:space="preserve"> </w:t>
      </w:r>
      <w:r w:rsidRPr="00924858">
        <w:rPr>
          <w:rFonts w:ascii="Times New Roman" w:hAnsi="Times New Roman"/>
        </w:rPr>
        <w:t>units within the state. It shall also accept responsibility for implementing state and national program and transmission of funds toward the support of state and national budgets. The state board shall create and designate such special committees as it may deem necessary.</w:t>
      </w:r>
    </w:p>
    <w:p w14:paraId="3E7C91FB" w14:textId="77777777" w:rsidR="00DA0BE3" w:rsidRPr="00924858" w:rsidRDefault="00DA0BE3" w:rsidP="00DA0BE3">
      <w:pPr>
        <w:tabs>
          <w:tab w:val="left" w:pos="1080"/>
        </w:tabs>
        <w:spacing w:after="0"/>
        <w:ind w:right="-90"/>
        <w:contextualSpacing/>
        <w:rPr>
          <w:rFonts w:ascii="Times New Roman" w:hAnsi="Times New Roman"/>
        </w:rPr>
      </w:pPr>
    </w:p>
    <w:p w14:paraId="4BF91AA8" w14:textId="77777777" w:rsidR="00DA0BE3" w:rsidRPr="00924858" w:rsidRDefault="00DA0BE3" w:rsidP="00DA0BE3">
      <w:pPr>
        <w:tabs>
          <w:tab w:val="left" w:pos="1080"/>
        </w:tabs>
        <w:spacing w:after="0"/>
        <w:ind w:right="-90"/>
        <w:contextualSpacing/>
        <w:rPr>
          <w:rFonts w:ascii="Times New Roman" w:hAnsi="Times New Roman"/>
        </w:rPr>
      </w:pPr>
      <w:r w:rsidRPr="00924858">
        <w:rPr>
          <w:rFonts w:ascii="Times New Roman" w:hAnsi="Times New Roman"/>
          <w:b/>
        </w:rPr>
        <w:t>Section 4. Regular Meetings.</w:t>
      </w:r>
      <w:r w:rsidRPr="00924858">
        <w:rPr>
          <w:rFonts w:ascii="Times New Roman" w:hAnsi="Times New Roman"/>
        </w:rPr>
        <w:t xml:space="preserve"> There shall be at least four regular meetings of the state board annually.</w:t>
      </w:r>
    </w:p>
    <w:p w14:paraId="2E807C05" w14:textId="77777777" w:rsidR="00DA0BE3" w:rsidRPr="00924858" w:rsidRDefault="00DA0BE3" w:rsidP="00DA0BE3">
      <w:pPr>
        <w:tabs>
          <w:tab w:val="left" w:pos="1080"/>
        </w:tabs>
        <w:spacing w:after="0"/>
        <w:ind w:right="-90"/>
        <w:contextualSpacing/>
        <w:rPr>
          <w:rFonts w:ascii="Times New Roman" w:hAnsi="Times New Roman"/>
        </w:rPr>
      </w:pPr>
    </w:p>
    <w:p w14:paraId="12228F41" w14:textId="77777777" w:rsidR="00DA0BE3" w:rsidRPr="00924858" w:rsidRDefault="00DA0BE3" w:rsidP="00DA0BE3">
      <w:pPr>
        <w:tabs>
          <w:tab w:val="left" w:pos="1080"/>
        </w:tabs>
        <w:spacing w:after="0"/>
        <w:ind w:right="-90"/>
        <w:contextualSpacing/>
        <w:rPr>
          <w:rFonts w:ascii="Times New Roman" w:hAnsi="Times New Roman"/>
        </w:rPr>
      </w:pPr>
      <w:r w:rsidRPr="00924858">
        <w:rPr>
          <w:rFonts w:ascii="Times New Roman" w:hAnsi="Times New Roman"/>
          <w:b/>
        </w:rPr>
        <w:t>Section 5. Special Meetings.</w:t>
      </w:r>
      <w:r w:rsidRPr="00924858">
        <w:rPr>
          <w:rFonts w:ascii="Times New Roman" w:hAnsi="Times New Roman"/>
        </w:rPr>
        <w:t xml:space="preserve"> The president may call special meetings of the state board. Upon written request of five members of the board, a special meeting of the board must be called. Board members shall be notified of the time and place of special meetings at least six days prior to such meeting. During a Convention the president may, or upon the request of five members of the board, shall, call a special meeting of the board.</w:t>
      </w:r>
    </w:p>
    <w:p w14:paraId="52DE765F" w14:textId="77777777" w:rsidR="00DA0BE3" w:rsidRPr="00924858" w:rsidRDefault="00DA0BE3" w:rsidP="00DA0BE3">
      <w:pPr>
        <w:tabs>
          <w:tab w:val="left" w:pos="1080"/>
        </w:tabs>
        <w:spacing w:after="0"/>
        <w:ind w:right="-90"/>
        <w:contextualSpacing/>
        <w:rPr>
          <w:rFonts w:ascii="Times New Roman" w:hAnsi="Times New Roman"/>
        </w:rPr>
      </w:pPr>
    </w:p>
    <w:p w14:paraId="3B6FF879" w14:textId="55980B6E" w:rsidR="00DA0BE3" w:rsidRPr="00924858" w:rsidRDefault="00DA0BE3" w:rsidP="00DA0BE3">
      <w:pPr>
        <w:tabs>
          <w:tab w:val="left" w:pos="1080"/>
        </w:tabs>
        <w:spacing w:after="0"/>
        <w:ind w:right="-90"/>
        <w:contextualSpacing/>
        <w:rPr>
          <w:rFonts w:ascii="Times New Roman" w:hAnsi="Times New Roman"/>
        </w:rPr>
      </w:pPr>
      <w:r w:rsidRPr="00924858">
        <w:rPr>
          <w:rFonts w:ascii="Times New Roman" w:hAnsi="Times New Roman"/>
          <w:b/>
        </w:rPr>
        <w:t>Section 6. Electronic Board Meetings.</w:t>
      </w:r>
      <w:r w:rsidRPr="00924858">
        <w:rPr>
          <w:rFonts w:ascii="Times New Roman" w:hAnsi="Times New Roman"/>
        </w:rPr>
        <w:t xml:space="preserve"> The board may conduct either regular or special meetings by e-mail or telephone</w:t>
      </w:r>
      <w:r w:rsidR="00031B19">
        <w:rPr>
          <w:rFonts w:ascii="Times New Roman" w:hAnsi="Times New Roman"/>
        </w:rPr>
        <w:t xml:space="preserve"> and/or video</w:t>
      </w:r>
      <w:r w:rsidRPr="00924858">
        <w:rPr>
          <w:rFonts w:ascii="Times New Roman" w:hAnsi="Times New Roman"/>
        </w:rPr>
        <w:t xml:space="preserve"> conferencing provided that all board members shall have </w:t>
      </w:r>
      <w:r w:rsidRPr="00924858">
        <w:rPr>
          <w:rFonts w:ascii="Times New Roman" w:hAnsi="Times New Roman"/>
        </w:rPr>
        <w:lastRenderedPageBreak/>
        <w:t>access to the electronic media used. Procedures for discussion, debate and voting shall be in place prior to the convening of such a meeting.</w:t>
      </w:r>
    </w:p>
    <w:p w14:paraId="519C0B41" w14:textId="77777777" w:rsidR="00DA0BE3" w:rsidRPr="00924858" w:rsidRDefault="00DA0BE3" w:rsidP="00DA0BE3">
      <w:pPr>
        <w:tabs>
          <w:tab w:val="left" w:pos="1080"/>
        </w:tabs>
        <w:spacing w:after="0"/>
        <w:ind w:right="-90"/>
        <w:contextualSpacing/>
        <w:rPr>
          <w:rFonts w:ascii="Times New Roman" w:hAnsi="Times New Roman"/>
        </w:rPr>
      </w:pPr>
    </w:p>
    <w:p w14:paraId="6A689986" w14:textId="77777777" w:rsidR="00DA0BE3" w:rsidRPr="00924858" w:rsidRDefault="00DA0BE3" w:rsidP="00DA0BE3">
      <w:pPr>
        <w:tabs>
          <w:tab w:val="left" w:pos="1080"/>
        </w:tabs>
        <w:spacing w:after="0"/>
        <w:ind w:right="-90"/>
        <w:contextualSpacing/>
        <w:rPr>
          <w:rFonts w:ascii="Times New Roman" w:hAnsi="Times New Roman"/>
        </w:rPr>
      </w:pPr>
      <w:r w:rsidRPr="00924858">
        <w:rPr>
          <w:rFonts w:ascii="Times New Roman" w:hAnsi="Times New Roman"/>
          <w:b/>
        </w:rPr>
        <w:t>Section 7. Emergency Polling of the Board.</w:t>
      </w:r>
      <w:r w:rsidRPr="00924858">
        <w:rPr>
          <w:rFonts w:ascii="Times New Roman" w:hAnsi="Times New Roman"/>
        </w:rPr>
        <w:t xml:space="preserve"> When an urgent decision must be made by the board between regular meetings, the president may call and/or e-mail the members of the board. Board members must be given full information about the issue to be decided and sufficient time to share opinions before the final decision is given. A quorum of the board must respond. The emergency decision must be presented at the next board meeting for ratification and official report in the minutes.</w:t>
      </w:r>
    </w:p>
    <w:p w14:paraId="49D68C83" w14:textId="77777777" w:rsidR="00DA0BE3" w:rsidRPr="00924858" w:rsidRDefault="00DA0BE3" w:rsidP="00DA0BE3">
      <w:pPr>
        <w:tabs>
          <w:tab w:val="left" w:pos="1080"/>
        </w:tabs>
        <w:spacing w:after="0"/>
        <w:ind w:right="-90"/>
        <w:contextualSpacing/>
        <w:rPr>
          <w:rFonts w:ascii="Times New Roman" w:hAnsi="Times New Roman"/>
        </w:rPr>
      </w:pPr>
    </w:p>
    <w:p w14:paraId="46D94778" w14:textId="1FC69921" w:rsidR="00DA0BE3" w:rsidRPr="00924858" w:rsidRDefault="00DA0BE3" w:rsidP="00DA0BE3">
      <w:pPr>
        <w:shd w:val="clear" w:color="auto" w:fill="FFFFFF"/>
        <w:spacing w:after="0"/>
        <w:textAlignment w:val="baseline"/>
        <w:rPr>
          <w:rFonts w:ascii="Times New Roman" w:hAnsi="Times New Roman"/>
        </w:rPr>
      </w:pPr>
      <w:r w:rsidRPr="00924858">
        <w:rPr>
          <w:rFonts w:ascii="Times New Roman" w:hAnsi="Times New Roman"/>
          <w:b/>
        </w:rPr>
        <w:t>Section 8.</w:t>
      </w:r>
      <w:r w:rsidRPr="00924858">
        <w:rPr>
          <w:rFonts w:ascii="Times New Roman" w:hAnsi="Times New Roman"/>
          <w:b/>
          <w:bCs/>
        </w:rPr>
        <w:t xml:space="preserve"> Executive Committee.</w:t>
      </w:r>
      <w:r w:rsidRPr="00924858">
        <w:rPr>
          <w:rFonts w:ascii="Times New Roman" w:hAnsi="Times New Roman"/>
        </w:rPr>
        <w:t xml:space="preserve">  An executive committee, consisting of the president and four other members appointed by the </w:t>
      </w:r>
      <w:r w:rsidR="00A112C6">
        <w:rPr>
          <w:rFonts w:ascii="Times New Roman" w:hAnsi="Times New Roman"/>
        </w:rPr>
        <w:t>s</w:t>
      </w:r>
      <w:r w:rsidRPr="00924858">
        <w:rPr>
          <w:rFonts w:ascii="Times New Roman" w:hAnsi="Times New Roman"/>
        </w:rPr>
        <w:t xml:space="preserve">tate </w:t>
      </w:r>
      <w:r w:rsidR="00A112C6">
        <w:rPr>
          <w:rFonts w:ascii="Times New Roman" w:hAnsi="Times New Roman"/>
        </w:rPr>
        <w:t>b</w:t>
      </w:r>
      <w:r w:rsidRPr="00924858">
        <w:rPr>
          <w:rFonts w:ascii="Times New Roman" w:hAnsi="Times New Roman"/>
        </w:rPr>
        <w:t>oard from its own body, shall act for the board between regular meetings, provided that any action taken shall be presented to the board for ratification at its next meeting.  Three members of the executive committee shall constitute a quorum to transact business.</w:t>
      </w:r>
    </w:p>
    <w:p w14:paraId="1897A42F" w14:textId="77777777" w:rsidR="00DA0BE3" w:rsidRPr="00924858" w:rsidRDefault="00DA0BE3" w:rsidP="00DA0BE3">
      <w:pPr>
        <w:tabs>
          <w:tab w:val="left" w:pos="1080"/>
        </w:tabs>
        <w:spacing w:after="0"/>
        <w:ind w:right="-90"/>
        <w:contextualSpacing/>
        <w:rPr>
          <w:rFonts w:ascii="Times New Roman" w:hAnsi="Times New Roman"/>
        </w:rPr>
      </w:pPr>
    </w:p>
    <w:p w14:paraId="0C824D89" w14:textId="77777777" w:rsidR="00DA0BE3" w:rsidRPr="00924858" w:rsidRDefault="00DA0BE3" w:rsidP="00DA0BE3">
      <w:pPr>
        <w:tabs>
          <w:tab w:val="left" w:pos="1080"/>
        </w:tabs>
        <w:spacing w:after="0"/>
        <w:ind w:right="-90"/>
        <w:contextualSpacing/>
        <w:rPr>
          <w:rFonts w:ascii="Times New Roman" w:hAnsi="Times New Roman"/>
        </w:rPr>
      </w:pPr>
      <w:r w:rsidRPr="00924858">
        <w:rPr>
          <w:rFonts w:ascii="Times New Roman" w:hAnsi="Times New Roman"/>
          <w:b/>
        </w:rPr>
        <w:t>Section 9. Quorum.</w:t>
      </w:r>
      <w:r w:rsidRPr="00924858">
        <w:rPr>
          <w:rFonts w:ascii="Times New Roman" w:hAnsi="Times New Roman"/>
        </w:rPr>
        <w:t xml:space="preserve"> A majority of members of the board shall constitute a quorum.</w:t>
      </w:r>
    </w:p>
    <w:p w14:paraId="7DE5258E" w14:textId="77777777" w:rsidR="00DA0BE3" w:rsidRPr="00924858" w:rsidRDefault="00DA0BE3" w:rsidP="00DA0BE3">
      <w:pPr>
        <w:tabs>
          <w:tab w:val="left" w:pos="1080"/>
        </w:tabs>
        <w:spacing w:after="0"/>
        <w:ind w:right="-90"/>
        <w:contextualSpacing/>
        <w:rPr>
          <w:rFonts w:ascii="Times New Roman" w:hAnsi="Times New Roman"/>
        </w:rPr>
      </w:pPr>
    </w:p>
    <w:p w14:paraId="5ADEBFE8" w14:textId="2732A8AD" w:rsidR="00DA0BE3" w:rsidRPr="00924858" w:rsidRDefault="00DA0BE3" w:rsidP="00DA0BE3">
      <w:pPr>
        <w:tabs>
          <w:tab w:val="left" w:pos="1080"/>
        </w:tabs>
        <w:spacing w:after="0"/>
        <w:ind w:right="-90"/>
        <w:contextualSpacing/>
        <w:rPr>
          <w:rFonts w:ascii="Times New Roman" w:hAnsi="Times New Roman"/>
          <w:b/>
        </w:rPr>
      </w:pPr>
      <w:r w:rsidRPr="00924858">
        <w:rPr>
          <w:rFonts w:ascii="Times New Roman" w:hAnsi="Times New Roman"/>
          <w:b/>
        </w:rPr>
        <w:t xml:space="preserve">Article VI. RECOGNITION OF LOCAL LEAGUES AND </w:t>
      </w:r>
      <w:r w:rsidR="00D53C82" w:rsidRPr="00924858">
        <w:rPr>
          <w:rFonts w:ascii="Times New Roman" w:hAnsi="Times New Roman"/>
          <w:b/>
        </w:rPr>
        <w:t>MEMBER</w:t>
      </w:r>
      <w:r w:rsidR="00D708E1" w:rsidRPr="00490F96">
        <w:rPr>
          <w:rFonts w:ascii="Times New Roman" w:hAnsi="Times New Roman"/>
          <w:b/>
        </w:rPr>
        <w:t>-AT-LARGE</w:t>
      </w:r>
      <w:r w:rsidRPr="00924858">
        <w:rPr>
          <w:rFonts w:ascii="Times New Roman" w:hAnsi="Times New Roman"/>
          <w:b/>
          <w:u w:val="single"/>
        </w:rPr>
        <w:t xml:space="preserve"> </w:t>
      </w:r>
      <w:r w:rsidRPr="00924858">
        <w:rPr>
          <w:rFonts w:ascii="Times New Roman" w:hAnsi="Times New Roman"/>
          <w:b/>
        </w:rPr>
        <w:t>UNITS.</w:t>
      </w:r>
    </w:p>
    <w:p w14:paraId="2E7502EC" w14:textId="77777777" w:rsidR="00DA0BE3" w:rsidRPr="00924858" w:rsidRDefault="00DA0BE3" w:rsidP="00DA0BE3">
      <w:pPr>
        <w:tabs>
          <w:tab w:val="left" w:pos="1080"/>
        </w:tabs>
        <w:spacing w:after="0"/>
        <w:ind w:right="-90"/>
        <w:contextualSpacing/>
        <w:rPr>
          <w:rFonts w:ascii="Times New Roman" w:hAnsi="Times New Roman"/>
          <w:b/>
        </w:rPr>
      </w:pPr>
    </w:p>
    <w:p w14:paraId="59FDD0D4" w14:textId="77777777" w:rsidR="00DA0BE3" w:rsidRPr="00924858" w:rsidRDefault="00DA0BE3" w:rsidP="00DA0BE3">
      <w:pPr>
        <w:tabs>
          <w:tab w:val="left" w:pos="1080"/>
        </w:tabs>
        <w:spacing w:after="0"/>
        <w:ind w:right="-90"/>
        <w:contextualSpacing/>
        <w:rPr>
          <w:rFonts w:ascii="Times New Roman" w:hAnsi="Times New Roman"/>
          <w:b/>
        </w:rPr>
      </w:pPr>
      <w:r w:rsidRPr="00924858">
        <w:rPr>
          <w:rFonts w:ascii="Times New Roman" w:hAnsi="Times New Roman"/>
          <w:b/>
        </w:rPr>
        <w:t>Section 1. Local Leagues.</w:t>
      </w:r>
    </w:p>
    <w:p w14:paraId="79413E96" w14:textId="77777777" w:rsidR="00DA0BE3" w:rsidRPr="00924858" w:rsidRDefault="00DA0BE3" w:rsidP="00DA0BE3">
      <w:pPr>
        <w:numPr>
          <w:ilvl w:val="0"/>
          <w:numId w:val="13"/>
        </w:numPr>
        <w:tabs>
          <w:tab w:val="left" w:pos="1080"/>
        </w:tabs>
        <w:spacing w:after="0"/>
        <w:ind w:right="-90"/>
        <w:contextualSpacing/>
        <w:rPr>
          <w:rFonts w:ascii="Times New Roman" w:hAnsi="Times New Roman"/>
        </w:rPr>
      </w:pPr>
      <w:r w:rsidRPr="00924858">
        <w:rPr>
          <w:rFonts w:ascii="Times New Roman" w:hAnsi="Times New Roman"/>
        </w:rPr>
        <w:t>Local Leagues are those Leagues that have been so recognized by LWVUS.</w:t>
      </w:r>
    </w:p>
    <w:p w14:paraId="570AFE12" w14:textId="527B28D1" w:rsidR="00DA0BE3" w:rsidRPr="00924858" w:rsidRDefault="00DA0BE3" w:rsidP="00DA0BE3">
      <w:pPr>
        <w:numPr>
          <w:ilvl w:val="0"/>
          <w:numId w:val="13"/>
        </w:numPr>
        <w:tabs>
          <w:tab w:val="left" w:pos="1080"/>
        </w:tabs>
        <w:spacing w:after="0"/>
        <w:ind w:right="-90"/>
        <w:contextualSpacing/>
        <w:rPr>
          <w:rFonts w:ascii="Times New Roman" w:hAnsi="Times New Roman"/>
          <w:i/>
        </w:rPr>
      </w:pPr>
      <w:r w:rsidRPr="00924858">
        <w:rPr>
          <w:rFonts w:ascii="Times New Roman" w:hAnsi="Times New Roman"/>
        </w:rPr>
        <w:t>The state board shall recommend that the national board recognize as a local League any group of members of the LWVUS within a community of the state that meets recognition standards for local Leagues as adopted by LWVUS.</w:t>
      </w:r>
    </w:p>
    <w:p w14:paraId="5BC1E2DC" w14:textId="77777777" w:rsidR="00DA0BE3" w:rsidRPr="00924858" w:rsidRDefault="00DA0BE3" w:rsidP="00DA0BE3">
      <w:pPr>
        <w:numPr>
          <w:ilvl w:val="0"/>
          <w:numId w:val="13"/>
        </w:numPr>
        <w:tabs>
          <w:tab w:val="left" w:pos="1080"/>
        </w:tabs>
        <w:spacing w:after="0"/>
        <w:ind w:right="-90"/>
        <w:contextualSpacing/>
        <w:rPr>
          <w:rFonts w:ascii="Times New Roman" w:hAnsi="Times New Roman"/>
          <w:i/>
        </w:rPr>
      </w:pPr>
      <w:r w:rsidRPr="00924858">
        <w:rPr>
          <w:rFonts w:ascii="Times New Roman" w:hAnsi="Times New Roman"/>
        </w:rPr>
        <w:t>In the event of recurring failure of a local League to maintain recognition standards, the state board may recommend to the national board that it withdraw recognition from the local League. All funds held by a local League from which recognition has been withdrawn shall be paid to LWVNM.</w:t>
      </w:r>
    </w:p>
    <w:p w14:paraId="38290876" w14:textId="77777777" w:rsidR="00DA0BE3" w:rsidRPr="00924858" w:rsidRDefault="00DA0BE3" w:rsidP="00DA0BE3">
      <w:pPr>
        <w:tabs>
          <w:tab w:val="left" w:pos="1080"/>
        </w:tabs>
        <w:spacing w:after="0"/>
        <w:ind w:left="1440" w:right="-90"/>
        <w:contextualSpacing/>
        <w:rPr>
          <w:rFonts w:ascii="Times New Roman" w:hAnsi="Times New Roman"/>
          <w:i/>
        </w:rPr>
      </w:pPr>
    </w:p>
    <w:p w14:paraId="193657FC" w14:textId="2051C296" w:rsidR="00DA0BE3" w:rsidRPr="00924858" w:rsidRDefault="00D53C82" w:rsidP="00DA0BE3">
      <w:pPr>
        <w:tabs>
          <w:tab w:val="left" w:pos="1080"/>
        </w:tabs>
        <w:spacing w:after="0"/>
        <w:ind w:right="-90"/>
        <w:contextualSpacing/>
        <w:rPr>
          <w:rFonts w:ascii="Times New Roman" w:hAnsi="Times New Roman"/>
        </w:rPr>
      </w:pPr>
      <w:r w:rsidRPr="00924858">
        <w:rPr>
          <w:rFonts w:ascii="Times New Roman" w:hAnsi="Times New Roman"/>
          <w:b/>
        </w:rPr>
        <w:t xml:space="preserve">Section 2. </w:t>
      </w:r>
      <w:r w:rsidRPr="00490F96">
        <w:rPr>
          <w:rFonts w:ascii="Times New Roman" w:hAnsi="Times New Roman"/>
          <w:b/>
          <w:color w:val="000000" w:themeColor="text1"/>
        </w:rPr>
        <w:t>Member</w:t>
      </w:r>
      <w:r w:rsidR="00001CEF" w:rsidRPr="00490F96">
        <w:rPr>
          <w:rFonts w:ascii="Times New Roman" w:hAnsi="Times New Roman"/>
          <w:b/>
          <w:color w:val="000000" w:themeColor="text1"/>
        </w:rPr>
        <w:t>-at-Large</w:t>
      </w:r>
      <w:r w:rsidR="00DA0BE3" w:rsidRPr="00924858">
        <w:rPr>
          <w:rFonts w:ascii="Times New Roman" w:hAnsi="Times New Roman"/>
          <w:b/>
          <w:color w:val="000000" w:themeColor="text1"/>
        </w:rPr>
        <w:t xml:space="preserve"> </w:t>
      </w:r>
      <w:r w:rsidR="00DA0BE3" w:rsidRPr="00924858">
        <w:rPr>
          <w:rFonts w:ascii="Times New Roman" w:hAnsi="Times New Roman"/>
          <w:b/>
        </w:rPr>
        <w:t>Units.</w:t>
      </w:r>
      <w:r w:rsidRPr="00924858">
        <w:rPr>
          <w:rFonts w:ascii="Times New Roman" w:hAnsi="Times New Roman"/>
        </w:rPr>
        <w:t xml:space="preserve"> </w:t>
      </w:r>
      <w:r w:rsidR="00001CEF" w:rsidRPr="00490F96">
        <w:rPr>
          <w:rFonts w:ascii="Times New Roman" w:hAnsi="Times New Roman"/>
          <w:color w:val="000000" w:themeColor="text1"/>
        </w:rPr>
        <w:t>Member-at-large</w:t>
      </w:r>
      <w:r w:rsidR="00001CEF" w:rsidRPr="00924858">
        <w:rPr>
          <w:rFonts w:ascii="Times New Roman" w:hAnsi="Times New Roman"/>
          <w:color w:val="000000" w:themeColor="text1"/>
        </w:rPr>
        <w:t xml:space="preserve"> </w:t>
      </w:r>
      <w:r w:rsidR="00DA0BE3" w:rsidRPr="00924858">
        <w:rPr>
          <w:rFonts w:ascii="Times New Roman" w:hAnsi="Times New Roman"/>
        </w:rPr>
        <w:t>units may be formed by the state board in areas where the population dictates such organization. Rules and procedures for the form</w:t>
      </w:r>
      <w:r w:rsidRPr="00924858">
        <w:rPr>
          <w:rFonts w:ascii="Times New Roman" w:hAnsi="Times New Roman"/>
        </w:rPr>
        <w:t>ation and operation of member</w:t>
      </w:r>
      <w:r w:rsidR="00001CEF" w:rsidRPr="00924858">
        <w:rPr>
          <w:rFonts w:ascii="Times New Roman" w:hAnsi="Times New Roman"/>
        </w:rPr>
        <w:t>-</w:t>
      </w:r>
      <w:r w:rsidR="00001CEF" w:rsidRPr="00490F96">
        <w:rPr>
          <w:rFonts w:ascii="Times New Roman" w:hAnsi="Times New Roman"/>
        </w:rPr>
        <w:t>at-large</w:t>
      </w:r>
      <w:r w:rsidR="00DA0BE3" w:rsidRPr="00924858">
        <w:rPr>
          <w:rFonts w:ascii="Times New Roman" w:hAnsi="Times New Roman"/>
        </w:rPr>
        <w:t xml:space="preserve"> units shall be the responsibility of the state board.</w:t>
      </w:r>
    </w:p>
    <w:p w14:paraId="54DA0C1A" w14:textId="77777777" w:rsidR="00DA0BE3" w:rsidRPr="00924858" w:rsidRDefault="00DA0BE3" w:rsidP="00DA0BE3">
      <w:pPr>
        <w:tabs>
          <w:tab w:val="left" w:pos="1080"/>
        </w:tabs>
        <w:spacing w:after="0"/>
        <w:ind w:right="-90"/>
        <w:contextualSpacing/>
        <w:rPr>
          <w:rFonts w:ascii="Times New Roman" w:hAnsi="Times New Roman"/>
        </w:rPr>
      </w:pPr>
    </w:p>
    <w:p w14:paraId="4C0F2C11" w14:textId="77777777" w:rsidR="00DA0BE3" w:rsidRPr="00924858" w:rsidRDefault="00DA0BE3" w:rsidP="00DA0BE3">
      <w:pPr>
        <w:tabs>
          <w:tab w:val="left" w:pos="1080"/>
        </w:tabs>
        <w:spacing w:after="0"/>
        <w:ind w:right="-90"/>
        <w:contextualSpacing/>
        <w:rPr>
          <w:rFonts w:ascii="Times New Roman" w:hAnsi="Times New Roman"/>
          <w:b/>
        </w:rPr>
      </w:pPr>
      <w:r w:rsidRPr="00924858">
        <w:rPr>
          <w:rFonts w:ascii="Times New Roman" w:hAnsi="Times New Roman"/>
          <w:b/>
        </w:rPr>
        <w:t>Article VII. FINANCIAL ADMINISTRATION.</w:t>
      </w:r>
    </w:p>
    <w:p w14:paraId="7D1A7438" w14:textId="77777777" w:rsidR="00DA0BE3" w:rsidRPr="00924858" w:rsidRDefault="00DA0BE3" w:rsidP="00DA0BE3">
      <w:pPr>
        <w:tabs>
          <w:tab w:val="left" w:pos="1080"/>
        </w:tabs>
        <w:spacing w:after="0"/>
        <w:ind w:right="-90"/>
        <w:contextualSpacing/>
        <w:rPr>
          <w:rFonts w:ascii="Times New Roman" w:hAnsi="Times New Roman"/>
          <w:b/>
        </w:rPr>
      </w:pPr>
    </w:p>
    <w:p w14:paraId="7AE985B2" w14:textId="77777777" w:rsidR="00DA0BE3" w:rsidRPr="00924858" w:rsidRDefault="00DA0BE3" w:rsidP="00DA0BE3">
      <w:pPr>
        <w:tabs>
          <w:tab w:val="left" w:pos="1080"/>
        </w:tabs>
        <w:spacing w:after="0"/>
        <w:ind w:right="-90"/>
        <w:contextualSpacing/>
        <w:rPr>
          <w:rFonts w:ascii="Times New Roman" w:hAnsi="Times New Roman"/>
        </w:rPr>
      </w:pPr>
      <w:r w:rsidRPr="00924858">
        <w:rPr>
          <w:rFonts w:ascii="Times New Roman" w:hAnsi="Times New Roman"/>
          <w:b/>
        </w:rPr>
        <w:t>Section 1. Fiscal Year.</w:t>
      </w:r>
      <w:r w:rsidRPr="00924858">
        <w:rPr>
          <w:rFonts w:ascii="Times New Roman" w:hAnsi="Times New Roman"/>
        </w:rPr>
        <w:t xml:space="preserve"> The fiscal year of the LWVNM shall be from May 1 to April 30 of each year.</w:t>
      </w:r>
    </w:p>
    <w:p w14:paraId="6BBAF985" w14:textId="77777777" w:rsidR="00DA0BE3" w:rsidRPr="00924858" w:rsidRDefault="00DA0BE3" w:rsidP="00DA0BE3">
      <w:pPr>
        <w:tabs>
          <w:tab w:val="left" w:pos="1080"/>
        </w:tabs>
        <w:spacing w:after="0"/>
        <w:ind w:right="-90"/>
        <w:contextualSpacing/>
        <w:rPr>
          <w:rFonts w:ascii="Times New Roman" w:hAnsi="Times New Roman"/>
        </w:rPr>
      </w:pPr>
    </w:p>
    <w:p w14:paraId="7F0346E5" w14:textId="77777777" w:rsidR="00DA0BE3" w:rsidRPr="00924858" w:rsidRDefault="00DA0BE3" w:rsidP="00DA0BE3">
      <w:pPr>
        <w:tabs>
          <w:tab w:val="left" w:pos="1080"/>
        </w:tabs>
        <w:spacing w:after="0"/>
        <w:ind w:right="-90"/>
        <w:contextualSpacing/>
        <w:rPr>
          <w:rFonts w:ascii="Times New Roman" w:hAnsi="Times New Roman"/>
        </w:rPr>
      </w:pPr>
      <w:r w:rsidRPr="00924858">
        <w:rPr>
          <w:rFonts w:ascii="Times New Roman" w:hAnsi="Times New Roman"/>
          <w:b/>
        </w:rPr>
        <w:t>Section 2. Financial Support.</w:t>
      </w:r>
      <w:r w:rsidRPr="00924858">
        <w:rPr>
          <w:rFonts w:ascii="Times New Roman" w:hAnsi="Times New Roman"/>
        </w:rPr>
        <w:t xml:space="preserve"> Financial responsibility for the work of the state League shall be assumed by the members of LWVNM.</w:t>
      </w:r>
    </w:p>
    <w:p w14:paraId="3BC3A877" w14:textId="77777777" w:rsidR="00DA0BE3" w:rsidRPr="00924858" w:rsidRDefault="00DA0BE3" w:rsidP="00DA0BE3">
      <w:pPr>
        <w:tabs>
          <w:tab w:val="left" w:pos="1080"/>
        </w:tabs>
        <w:spacing w:after="0"/>
        <w:ind w:right="-90"/>
        <w:contextualSpacing/>
        <w:rPr>
          <w:rFonts w:ascii="Times New Roman" w:hAnsi="Times New Roman"/>
        </w:rPr>
      </w:pPr>
    </w:p>
    <w:p w14:paraId="5C22BF03" w14:textId="77777777" w:rsidR="00DA0BE3" w:rsidRPr="00924858" w:rsidRDefault="00DA0BE3" w:rsidP="00DA0BE3">
      <w:pPr>
        <w:tabs>
          <w:tab w:val="left" w:pos="1080"/>
        </w:tabs>
        <w:spacing w:after="0"/>
        <w:ind w:right="-90"/>
        <w:contextualSpacing/>
        <w:rPr>
          <w:rFonts w:ascii="Times New Roman" w:hAnsi="Times New Roman"/>
          <w:b/>
        </w:rPr>
      </w:pPr>
      <w:r w:rsidRPr="00924858">
        <w:rPr>
          <w:rFonts w:ascii="Times New Roman" w:hAnsi="Times New Roman"/>
          <w:b/>
        </w:rPr>
        <w:t>Section 3. Dues.</w:t>
      </w:r>
    </w:p>
    <w:p w14:paraId="3C06B181" w14:textId="4761B161" w:rsidR="00DA0BE3" w:rsidRPr="00924858" w:rsidRDefault="00DA0BE3" w:rsidP="00DA0BE3">
      <w:pPr>
        <w:numPr>
          <w:ilvl w:val="0"/>
          <w:numId w:val="14"/>
        </w:numPr>
        <w:tabs>
          <w:tab w:val="left" w:pos="1080"/>
        </w:tabs>
        <w:spacing w:after="0"/>
        <w:ind w:right="-90"/>
        <w:contextualSpacing/>
        <w:rPr>
          <w:rFonts w:ascii="Times New Roman" w:hAnsi="Times New Roman"/>
        </w:rPr>
      </w:pPr>
      <w:r w:rsidRPr="00924858">
        <w:rPr>
          <w:rFonts w:ascii="Times New Roman" w:hAnsi="Times New Roman"/>
        </w:rPr>
        <w:t>Members enrolled in local Leagues shall pay annual dues as adopted at</w:t>
      </w:r>
      <w:r w:rsidR="005C6C98">
        <w:rPr>
          <w:rFonts w:ascii="Times New Roman" w:hAnsi="Times New Roman"/>
        </w:rPr>
        <w:t xml:space="preserve"> their</w:t>
      </w:r>
      <w:r w:rsidRPr="00924858">
        <w:rPr>
          <w:rFonts w:ascii="Times New Roman" w:hAnsi="Times New Roman"/>
        </w:rPr>
        <w:t xml:space="preserve"> Annual Meeting.</w:t>
      </w:r>
    </w:p>
    <w:p w14:paraId="67D46C6A" w14:textId="7BA2ADE2" w:rsidR="00DA0BE3" w:rsidRPr="00924858" w:rsidRDefault="00DA0BE3" w:rsidP="00DA0BE3">
      <w:pPr>
        <w:numPr>
          <w:ilvl w:val="0"/>
          <w:numId w:val="14"/>
        </w:numPr>
        <w:tabs>
          <w:tab w:val="left" w:pos="1080"/>
        </w:tabs>
        <w:spacing w:after="0"/>
        <w:ind w:right="-90"/>
        <w:contextualSpacing/>
        <w:rPr>
          <w:rFonts w:ascii="Times New Roman" w:hAnsi="Times New Roman"/>
          <w:i/>
        </w:rPr>
      </w:pPr>
      <w:r w:rsidRPr="00924858">
        <w:rPr>
          <w:rFonts w:ascii="Times New Roman" w:hAnsi="Times New Roman"/>
        </w:rPr>
        <w:lastRenderedPageBreak/>
        <w:t>Dues for members-at-large shall be recommended by the state board and adopted at state Convention.</w:t>
      </w:r>
    </w:p>
    <w:p w14:paraId="5B501472" w14:textId="77777777" w:rsidR="00DA0BE3" w:rsidRPr="00924858" w:rsidRDefault="00DA0BE3" w:rsidP="00DA0BE3">
      <w:pPr>
        <w:tabs>
          <w:tab w:val="left" w:pos="1080"/>
        </w:tabs>
        <w:spacing w:after="0"/>
        <w:ind w:right="-90"/>
        <w:contextualSpacing/>
        <w:rPr>
          <w:rFonts w:ascii="Times New Roman" w:hAnsi="Times New Roman"/>
        </w:rPr>
      </w:pPr>
    </w:p>
    <w:p w14:paraId="2A2D2F82" w14:textId="77777777" w:rsidR="00DA0BE3" w:rsidRPr="00924858" w:rsidRDefault="00DA0BE3" w:rsidP="00DA0BE3">
      <w:pPr>
        <w:tabs>
          <w:tab w:val="left" w:pos="1080"/>
        </w:tabs>
        <w:spacing w:after="0"/>
        <w:ind w:right="-90"/>
        <w:contextualSpacing/>
        <w:rPr>
          <w:rFonts w:ascii="Times New Roman" w:hAnsi="Times New Roman"/>
          <w:b/>
        </w:rPr>
      </w:pPr>
      <w:r w:rsidRPr="00924858">
        <w:rPr>
          <w:rFonts w:ascii="Times New Roman" w:hAnsi="Times New Roman"/>
          <w:b/>
        </w:rPr>
        <w:t>Section 4. Per Member Payment.</w:t>
      </w:r>
    </w:p>
    <w:p w14:paraId="22845CC1" w14:textId="77777777" w:rsidR="00DA0BE3" w:rsidRPr="00924858" w:rsidRDefault="00DA0BE3" w:rsidP="00DA0BE3">
      <w:pPr>
        <w:numPr>
          <w:ilvl w:val="0"/>
          <w:numId w:val="15"/>
        </w:numPr>
        <w:tabs>
          <w:tab w:val="left" w:pos="1080"/>
        </w:tabs>
        <w:spacing w:after="0"/>
        <w:ind w:right="-90"/>
        <w:contextualSpacing/>
        <w:rPr>
          <w:rFonts w:ascii="Times New Roman" w:hAnsi="Times New Roman"/>
        </w:rPr>
      </w:pPr>
      <w:r w:rsidRPr="00924858">
        <w:rPr>
          <w:rFonts w:ascii="Times New Roman" w:hAnsi="Times New Roman"/>
        </w:rPr>
        <w:t>Each local League shall make an annual member payment (PMP) to LWVNM for local League members, additional members in a common household, student members, and associate members, the amount to be determined at state Convention by a three-fifths vote of the delegates.</w:t>
      </w:r>
    </w:p>
    <w:p w14:paraId="4AE71960" w14:textId="77777777" w:rsidR="00DA0BE3" w:rsidRPr="00924858" w:rsidRDefault="00DA0BE3" w:rsidP="00DA0BE3">
      <w:pPr>
        <w:numPr>
          <w:ilvl w:val="0"/>
          <w:numId w:val="15"/>
        </w:numPr>
        <w:tabs>
          <w:tab w:val="left" w:pos="1080"/>
        </w:tabs>
        <w:spacing w:after="0"/>
        <w:ind w:right="-90"/>
        <w:contextualSpacing/>
        <w:rPr>
          <w:rFonts w:ascii="Times New Roman" w:hAnsi="Times New Roman"/>
          <w:i/>
        </w:rPr>
      </w:pPr>
      <w:r w:rsidRPr="00924858">
        <w:rPr>
          <w:rFonts w:ascii="Times New Roman" w:hAnsi="Times New Roman"/>
        </w:rPr>
        <w:t>Each local League shall pay the PMP in full directly to LWVNM by December 31 of each calendar year. The state treasurer shall notify each local League of the amount of PMP due not less than sixty days in advance of the due date.</w:t>
      </w:r>
    </w:p>
    <w:p w14:paraId="1EC559BC" w14:textId="34D777D7" w:rsidR="00DA0BE3" w:rsidRPr="00924858" w:rsidRDefault="00DA0BE3" w:rsidP="00DA0BE3">
      <w:pPr>
        <w:numPr>
          <w:ilvl w:val="0"/>
          <w:numId w:val="15"/>
        </w:numPr>
        <w:tabs>
          <w:tab w:val="left" w:pos="1080"/>
        </w:tabs>
        <w:spacing w:after="0"/>
        <w:ind w:right="-90"/>
        <w:contextualSpacing/>
        <w:rPr>
          <w:rFonts w:ascii="Times New Roman" w:hAnsi="Times New Roman"/>
          <w:i/>
        </w:rPr>
      </w:pPr>
      <w:r w:rsidRPr="00924858">
        <w:rPr>
          <w:rFonts w:ascii="Times New Roman" w:hAnsi="Times New Roman"/>
        </w:rPr>
        <w:t xml:space="preserve">The state treasurer shall make a </w:t>
      </w:r>
      <w:r w:rsidR="00C008F3">
        <w:rPr>
          <w:rFonts w:ascii="Times New Roman" w:hAnsi="Times New Roman"/>
        </w:rPr>
        <w:t>PMP</w:t>
      </w:r>
      <w:r w:rsidRPr="00924858">
        <w:rPr>
          <w:rFonts w:ascii="Times New Roman" w:hAnsi="Times New Roman"/>
        </w:rPr>
        <w:t xml:space="preserve"> to LWVUS for each </w:t>
      </w:r>
      <w:r w:rsidR="00C008F3">
        <w:rPr>
          <w:rFonts w:ascii="Times New Roman" w:hAnsi="Times New Roman"/>
        </w:rPr>
        <w:t>member-at-large</w:t>
      </w:r>
      <w:r w:rsidRPr="00924858">
        <w:rPr>
          <w:rFonts w:ascii="Times New Roman" w:hAnsi="Times New Roman"/>
        </w:rPr>
        <w:t xml:space="preserve"> in accordance with the bylaws and procedures of LWVUS.</w:t>
      </w:r>
    </w:p>
    <w:p w14:paraId="14103D51" w14:textId="77777777" w:rsidR="00DA0BE3" w:rsidRPr="00924858" w:rsidRDefault="00DA0BE3" w:rsidP="00DA0BE3">
      <w:pPr>
        <w:tabs>
          <w:tab w:val="left" w:pos="1080"/>
        </w:tabs>
        <w:spacing w:after="0"/>
        <w:ind w:right="-90"/>
        <w:contextualSpacing/>
        <w:rPr>
          <w:rFonts w:ascii="Times New Roman" w:hAnsi="Times New Roman"/>
        </w:rPr>
      </w:pPr>
    </w:p>
    <w:p w14:paraId="312834D1" w14:textId="77777777" w:rsidR="007E4150" w:rsidRPr="007E4150" w:rsidRDefault="00DA0BE3" w:rsidP="007E4150">
      <w:pPr>
        <w:tabs>
          <w:tab w:val="left" w:pos="1080"/>
        </w:tabs>
        <w:ind w:right="-90"/>
        <w:contextualSpacing/>
        <w:rPr>
          <w:rFonts w:ascii="Times New Roman" w:hAnsi="Times New Roman"/>
        </w:rPr>
      </w:pPr>
      <w:r w:rsidRPr="00924858">
        <w:rPr>
          <w:rFonts w:ascii="Times New Roman" w:hAnsi="Times New Roman"/>
          <w:b/>
        </w:rPr>
        <w:t>Section 5. Budget Committee.</w:t>
      </w:r>
      <w:r w:rsidRPr="00924858">
        <w:rPr>
          <w:rFonts w:ascii="Times New Roman" w:hAnsi="Times New Roman"/>
        </w:rPr>
        <w:t xml:space="preserve"> The state board shall appoint a budget committee at least four months in advance of Convention. The treasurer shall be an ex-officio member of the committee but shall not serve as chair. The committee shall prepare a balanced budget for the next two fiscal years and present it to the state board for approval</w:t>
      </w:r>
      <w:r w:rsidR="007E4150">
        <w:rPr>
          <w:rFonts w:ascii="Times New Roman" w:hAnsi="Times New Roman"/>
        </w:rPr>
        <w:t xml:space="preserve"> </w:t>
      </w:r>
      <w:r w:rsidR="007E4150" w:rsidRPr="007E4150">
        <w:rPr>
          <w:rFonts w:ascii="Times New Roman" w:hAnsi="Times New Roman"/>
        </w:rPr>
        <w:t>during the</w:t>
      </w:r>
      <w:r w:rsidR="007E4150" w:rsidRPr="007E4150">
        <w:rPr>
          <w:rFonts w:ascii="Times New Roman" w:hAnsi="Times New Roman"/>
          <w:color w:val="000000"/>
        </w:rPr>
        <w:t xml:space="preserve"> state board meeting preceding the convention.</w:t>
      </w:r>
    </w:p>
    <w:p w14:paraId="669951DE" w14:textId="6E4E2203" w:rsidR="00DA0BE3" w:rsidRPr="00924858" w:rsidRDefault="00DA0BE3" w:rsidP="00DA0BE3">
      <w:pPr>
        <w:tabs>
          <w:tab w:val="left" w:pos="1080"/>
        </w:tabs>
        <w:spacing w:after="0"/>
        <w:ind w:right="-90"/>
        <w:contextualSpacing/>
        <w:rPr>
          <w:rFonts w:ascii="Times New Roman" w:hAnsi="Times New Roman"/>
        </w:rPr>
      </w:pPr>
      <w:r w:rsidRPr="007E4150">
        <w:rPr>
          <w:rFonts w:ascii="Times New Roman" w:hAnsi="Times New Roman"/>
        </w:rPr>
        <w:t>.</w:t>
      </w:r>
      <w:bookmarkStart w:id="0" w:name="_GoBack"/>
      <w:bookmarkEnd w:id="0"/>
    </w:p>
    <w:p w14:paraId="22E6AA96" w14:textId="37D86945" w:rsidR="00DA0BE3" w:rsidRPr="00924858" w:rsidRDefault="00DA0BE3" w:rsidP="00DA0BE3">
      <w:pPr>
        <w:tabs>
          <w:tab w:val="left" w:pos="1080"/>
        </w:tabs>
        <w:spacing w:after="0"/>
        <w:ind w:right="-90"/>
        <w:contextualSpacing/>
        <w:rPr>
          <w:rFonts w:ascii="Times New Roman" w:hAnsi="Times New Roman"/>
        </w:rPr>
      </w:pPr>
      <w:r w:rsidRPr="00924858">
        <w:rPr>
          <w:rFonts w:ascii="Times New Roman" w:hAnsi="Times New Roman"/>
          <w:b/>
        </w:rPr>
        <w:t>Section 6. Budget.</w:t>
      </w:r>
      <w:r w:rsidRPr="00924858">
        <w:rPr>
          <w:rFonts w:ascii="Times New Roman" w:hAnsi="Times New Roman"/>
        </w:rPr>
        <w:t xml:space="preserve"> The state board shall approve and distribute a proposed budget for the next two fiscal years to the membership at least </w:t>
      </w:r>
      <w:r w:rsidR="00E3384D">
        <w:rPr>
          <w:rFonts w:ascii="Times New Roman" w:hAnsi="Times New Roman"/>
        </w:rPr>
        <w:t>30</w:t>
      </w:r>
      <w:r w:rsidRPr="00924858">
        <w:rPr>
          <w:rFonts w:ascii="Times New Roman" w:hAnsi="Times New Roman"/>
        </w:rPr>
        <w:t xml:space="preserve"> days prior to the Convention. A budget shall be adopted by the Convention. The state board shall review the budget prior to the succeeding Council and distribute proposed modifications at least 30 days prior to the Council. Modifications may be made by the Council.</w:t>
      </w:r>
    </w:p>
    <w:p w14:paraId="062AF66A" w14:textId="77777777" w:rsidR="00DA0BE3" w:rsidRPr="00924858" w:rsidRDefault="00DA0BE3" w:rsidP="00DA0BE3">
      <w:pPr>
        <w:tabs>
          <w:tab w:val="left" w:pos="1080"/>
        </w:tabs>
        <w:spacing w:after="0"/>
        <w:ind w:right="-90"/>
        <w:contextualSpacing/>
        <w:rPr>
          <w:rFonts w:ascii="Times New Roman" w:hAnsi="Times New Roman"/>
        </w:rPr>
      </w:pPr>
    </w:p>
    <w:p w14:paraId="393C03A5" w14:textId="77777777" w:rsidR="00DA0BE3" w:rsidRPr="00924858" w:rsidRDefault="00DA0BE3" w:rsidP="00DA0BE3">
      <w:pPr>
        <w:tabs>
          <w:tab w:val="left" w:pos="1080"/>
        </w:tabs>
        <w:spacing w:after="0"/>
        <w:ind w:right="-90"/>
        <w:contextualSpacing/>
        <w:rPr>
          <w:rFonts w:ascii="Times New Roman" w:hAnsi="Times New Roman"/>
        </w:rPr>
      </w:pPr>
      <w:r w:rsidRPr="00924858">
        <w:rPr>
          <w:rFonts w:ascii="Times New Roman" w:hAnsi="Times New Roman"/>
          <w:b/>
        </w:rPr>
        <w:t>Section 7. Distribution of Funds on Dissolution.</w:t>
      </w:r>
      <w:r w:rsidRPr="00924858">
        <w:rPr>
          <w:rFonts w:ascii="Times New Roman" w:hAnsi="Times New Roman"/>
        </w:rPr>
        <w:t xml:space="preserve"> In the event of the dissolution of LWVNM for any cause, all moneys and securities which may at the time be owned by or under the absolute control of LWVNM shall be paid to LWVUS. All other property of whatsoever nature, whether real, personal, or mixed, which may at the time be owned by or under the control of LWVNM shall be disposed of by any officer or employee of the organization having possession of the same to such person, organization, or corporation, for such public, charitable, or educational uses and purposes as may be designated by the current state board of LWVNM. </w:t>
      </w:r>
    </w:p>
    <w:p w14:paraId="4E64A130" w14:textId="77777777" w:rsidR="00DA0BE3" w:rsidRPr="00924858" w:rsidRDefault="00DA0BE3" w:rsidP="00DA0BE3">
      <w:pPr>
        <w:tabs>
          <w:tab w:val="left" w:pos="1080"/>
        </w:tabs>
        <w:spacing w:after="0"/>
        <w:ind w:right="-90"/>
        <w:contextualSpacing/>
        <w:rPr>
          <w:rFonts w:ascii="Times New Roman" w:hAnsi="Times New Roman"/>
        </w:rPr>
      </w:pPr>
    </w:p>
    <w:p w14:paraId="05889CE3" w14:textId="77777777" w:rsidR="00DA0BE3" w:rsidRPr="00924858" w:rsidRDefault="00DA0BE3" w:rsidP="00DA0BE3">
      <w:pPr>
        <w:tabs>
          <w:tab w:val="left" w:pos="1080"/>
        </w:tabs>
        <w:spacing w:after="0"/>
        <w:ind w:right="-90"/>
        <w:contextualSpacing/>
        <w:rPr>
          <w:rFonts w:ascii="Times New Roman" w:hAnsi="Times New Roman"/>
          <w:b/>
        </w:rPr>
      </w:pPr>
      <w:r w:rsidRPr="00924858">
        <w:rPr>
          <w:rFonts w:ascii="Times New Roman" w:hAnsi="Times New Roman"/>
          <w:b/>
        </w:rPr>
        <w:t>Article VIII. CONVENTION</w:t>
      </w:r>
    </w:p>
    <w:p w14:paraId="64F759E6" w14:textId="77777777" w:rsidR="00DA0BE3" w:rsidRPr="00924858" w:rsidRDefault="00DA0BE3" w:rsidP="00DA0BE3">
      <w:pPr>
        <w:tabs>
          <w:tab w:val="left" w:pos="1080"/>
        </w:tabs>
        <w:spacing w:after="0"/>
        <w:ind w:right="-90"/>
        <w:contextualSpacing/>
        <w:rPr>
          <w:rFonts w:ascii="Times New Roman" w:hAnsi="Times New Roman"/>
          <w:b/>
        </w:rPr>
      </w:pPr>
    </w:p>
    <w:p w14:paraId="0040B78E" w14:textId="77777777" w:rsidR="00DA0BE3" w:rsidRPr="00924858" w:rsidRDefault="00DA0BE3" w:rsidP="00DA0BE3">
      <w:pPr>
        <w:tabs>
          <w:tab w:val="left" w:pos="1080"/>
        </w:tabs>
        <w:spacing w:after="0"/>
        <w:ind w:right="-90"/>
        <w:contextualSpacing/>
        <w:rPr>
          <w:rFonts w:ascii="Times New Roman" w:hAnsi="Times New Roman"/>
        </w:rPr>
      </w:pPr>
      <w:r w:rsidRPr="00924858">
        <w:rPr>
          <w:rFonts w:ascii="Times New Roman" w:hAnsi="Times New Roman"/>
          <w:b/>
        </w:rPr>
        <w:t>Section 1. Place, Date, and Call.</w:t>
      </w:r>
      <w:r w:rsidRPr="00924858">
        <w:rPr>
          <w:rFonts w:ascii="Times New Roman" w:hAnsi="Times New Roman"/>
        </w:rPr>
        <w:t xml:space="preserve"> A convention of LWVNM shall be held biennially at a time and place to be determined by the state board. The president shall send a first call for Convention to the membership not less than four months prior to the opening date of the Convention fixed in said call. Thereafter the state board may advance or postpone the opening date of the Convention by not more than two weeks. A final call for Convention shall be sent to the membership at least 30 days before Convention.</w:t>
      </w:r>
    </w:p>
    <w:p w14:paraId="4DCE84BF" w14:textId="77777777" w:rsidR="00DA0BE3" w:rsidRPr="00924858" w:rsidRDefault="00DA0BE3" w:rsidP="00DA0BE3">
      <w:pPr>
        <w:tabs>
          <w:tab w:val="left" w:pos="1080"/>
        </w:tabs>
        <w:spacing w:after="0"/>
        <w:ind w:right="-90"/>
        <w:contextualSpacing/>
        <w:rPr>
          <w:rFonts w:ascii="Times New Roman" w:hAnsi="Times New Roman"/>
        </w:rPr>
      </w:pPr>
    </w:p>
    <w:p w14:paraId="06C77C24" w14:textId="79E76472" w:rsidR="00DA0BE3" w:rsidRPr="00924858" w:rsidRDefault="00DA0BE3" w:rsidP="00DA0BE3">
      <w:pPr>
        <w:tabs>
          <w:tab w:val="left" w:pos="1080"/>
        </w:tabs>
        <w:spacing w:after="0"/>
        <w:ind w:right="-90"/>
        <w:contextualSpacing/>
        <w:rPr>
          <w:rFonts w:ascii="Times New Roman" w:hAnsi="Times New Roman"/>
        </w:rPr>
      </w:pPr>
      <w:r w:rsidRPr="00924858">
        <w:rPr>
          <w:rFonts w:ascii="Times New Roman" w:hAnsi="Times New Roman"/>
          <w:b/>
        </w:rPr>
        <w:t>Section 2. Composition.</w:t>
      </w:r>
      <w:r w:rsidRPr="00924858">
        <w:rPr>
          <w:rFonts w:ascii="Times New Roman" w:hAnsi="Times New Roman"/>
        </w:rPr>
        <w:t xml:space="preserve"> The Convention shall consist of the delegates chosen by the members through the local Leagues and </w:t>
      </w:r>
      <w:r w:rsidR="00001CEF" w:rsidRPr="00490F96">
        <w:rPr>
          <w:rFonts w:ascii="Times New Roman" w:hAnsi="Times New Roman"/>
        </w:rPr>
        <w:t>member-at-large</w:t>
      </w:r>
      <w:r w:rsidR="00001CEF" w:rsidRPr="00924858">
        <w:rPr>
          <w:rFonts w:ascii="Times New Roman" w:hAnsi="Times New Roman"/>
        </w:rPr>
        <w:t xml:space="preserve"> </w:t>
      </w:r>
      <w:r w:rsidRPr="00924858">
        <w:rPr>
          <w:rFonts w:ascii="Times New Roman" w:hAnsi="Times New Roman"/>
        </w:rPr>
        <w:t>units as prescribed in Section 4 of this article and the members of the state board of LWVNM.</w:t>
      </w:r>
    </w:p>
    <w:p w14:paraId="2DF23065" w14:textId="77777777" w:rsidR="00DA0BE3" w:rsidRPr="00924858" w:rsidRDefault="00DA0BE3" w:rsidP="00DA0BE3">
      <w:pPr>
        <w:tabs>
          <w:tab w:val="left" w:pos="1080"/>
        </w:tabs>
        <w:spacing w:after="0"/>
        <w:ind w:right="-90"/>
        <w:contextualSpacing/>
        <w:rPr>
          <w:rFonts w:ascii="Times New Roman" w:hAnsi="Times New Roman"/>
        </w:rPr>
      </w:pPr>
    </w:p>
    <w:p w14:paraId="3F3758D3" w14:textId="77777777" w:rsidR="00DA0BE3" w:rsidRPr="00924858" w:rsidRDefault="00DA0BE3" w:rsidP="00DA0BE3">
      <w:pPr>
        <w:tabs>
          <w:tab w:val="left" w:pos="1080"/>
        </w:tabs>
        <w:spacing w:after="0"/>
        <w:ind w:right="-90"/>
        <w:contextualSpacing/>
        <w:rPr>
          <w:rFonts w:ascii="Times New Roman" w:hAnsi="Times New Roman"/>
        </w:rPr>
      </w:pPr>
      <w:r w:rsidRPr="00924858">
        <w:rPr>
          <w:rFonts w:ascii="Times New Roman" w:hAnsi="Times New Roman"/>
          <w:b/>
        </w:rPr>
        <w:t>Section 3. Qualifications of Delegates and Voting Members.</w:t>
      </w:r>
      <w:r w:rsidRPr="00924858">
        <w:rPr>
          <w:rFonts w:ascii="Times New Roman" w:hAnsi="Times New Roman"/>
        </w:rPr>
        <w:t xml:space="preserve"> Each delegate shall be a voting member in the state of New Mexico. Each delegate representing a local League shall be entitled to vote only if that League has met its per member payment responsibilities to LWVNM. The state board may make an exception in the case of proven hardship. Each delegate shall be entitled to one vote only at Convention even though the delegate may be attending in two or more capacities. Absentee or proxy voting shall not be permitted. The Convention shall be the sole judge of whether a delegate is qualified to vote.</w:t>
      </w:r>
    </w:p>
    <w:p w14:paraId="49577117" w14:textId="77777777" w:rsidR="00DA0BE3" w:rsidRPr="00924858" w:rsidRDefault="00DA0BE3" w:rsidP="00DA0BE3">
      <w:pPr>
        <w:tabs>
          <w:tab w:val="left" w:pos="1080"/>
        </w:tabs>
        <w:spacing w:after="0"/>
        <w:ind w:right="-90"/>
        <w:contextualSpacing/>
        <w:rPr>
          <w:rFonts w:ascii="Times New Roman" w:hAnsi="Times New Roman"/>
          <w:b/>
        </w:rPr>
      </w:pPr>
    </w:p>
    <w:p w14:paraId="3A9A6269" w14:textId="77777777" w:rsidR="00DA0BE3" w:rsidRPr="00924858" w:rsidRDefault="00DA0BE3" w:rsidP="00DA0BE3">
      <w:pPr>
        <w:tabs>
          <w:tab w:val="left" w:pos="1080"/>
        </w:tabs>
        <w:spacing w:after="0"/>
        <w:ind w:right="-90"/>
        <w:contextualSpacing/>
        <w:rPr>
          <w:rFonts w:ascii="Times New Roman" w:hAnsi="Times New Roman"/>
        </w:rPr>
      </w:pPr>
      <w:r w:rsidRPr="00924858">
        <w:rPr>
          <w:rFonts w:ascii="Times New Roman" w:hAnsi="Times New Roman"/>
          <w:b/>
        </w:rPr>
        <w:t>Section 4. Representation.</w:t>
      </w:r>
      <w:r w:rsidRPr="00924858">
        <w:rPr>
          <w:rFonts w:ascii="Times New Roman" w:hAnsi="Times New Roman"/>
        </w:rPr>
        <w:t xml:space="preserve"> The members of LWVUS who are organized into recognized local Leagues and state MAL units in the state of New Mexico shall be entitled to voting representation in the Convention as follows:</w:t>
      </w:r>
    </w:p>
    <w:p w14:paraId="4FBE34EE" w14:textId="626EB976" w:rsidR="00DA0BE3" w:rsidRPr="00924858" w:rsidRDefault="00DA0BE3" w:rsidP="00DA0BE3">
      <w:pPr>
        <w:numPr>
          <w:ilvl w:val="0"/>
          <w:numId w:val="16"/>
        </w:numPr>
        <w:tabs>
          <w:tab w:val="left" w:pos="1080"/>
        </w:tabs>
        <w:spacing w:after="0"/>
        <w:ind w:right="-90"/>
        <w:contextualSpacing/>
        <w:rPr>
          <w:rFonts w:ascii="Times New Roman" w:hAnsi="Times New Roman"/>
        </w:rPr>
      </w:pPr>
      <w:r w:rsidRPr="00924858">
        <w:rPr>
          <w:rFonts w:ascii="Times New Roman" w:hAnsi="Times New Roman"/>
        </w:rPr>
        <w:t>The president</w:t>
      </w:r>
      <w:r w:rsidR="009244D6">
        <w:rPr>
          <w:rFonts w:ascii="Times New Roman" w:hAnsi="Times New Roman"/>
        </w:rPr>
        <w:t xml:space="preserve"> </w:t>
      </w:r>
      <w:r w:rsidR="009244D6" w:rsidRPr="009A01D5">
        <w:rPr>
          <w:rFonts w:ascii="Times New Roman" w:hAnsi="Times New Roman"/>
          <w:color w:val="000000" w:themeColor="text1"/>
        </w:rPr>
        <w:t>or designated liaison</w:t>
      </w:r>
      <w:r w:rsidRPr="009A01D5">
        <w:rPr>
          <w:rFonts w:ascii="Times New Roman" w:hAnsi="Times New Roman"/>
          <w:color w:val="000000" w:themeColor="text1"/>
        </w:rPr>
        <w:t xml:space="preserve"> </w:t>
      </w:r>
      <w:r w:rsidRPr="00924858">
        <w:rPr>
          <w:rFonts w:ascii="Times New Roman" w:hAnsi="Times New Roman"/>
        </w:rPr>
        <w:t>and one delegate who shall be chosen by the board of each local League; each local League having more than 15 voting members shall be entitled to one additional delegate for each additional 25 voting members or major fraction thereof.</w:t>
      </w:r>
    </w:p>
    <w:p w14:paraId="4F015FAF" w14:textId="369D1835" w:rsidR="00DA0BE3" w:rsidRPr="00924858" w:rsidRDefault="00DA0BE3" w:rsidP="00DA0BE3">
      <w:pPr>
        <w:numPr>
          <w:ilvl w:val="0"/>
          <w:numId w:val="16"/>
        </w:numPr>
        <w:tabs>
          <w:tab w:val="left" w:pos="1080"/>
        </w:tabs>
        <w:spacing w:after="0"/>
        <w:ind w:right="-90"/>
        <w:contextualSpacing/>
        <w:rPr>
          <w:rFonts w:ascii="Times New Roman" w:hAnsi="Times New Roman"/>
          <w:i/>
        </w:rPr>
      </w:pPr>
      <w:r w:rsidRPr="00924858">
        <w:rPr>
          <w:rFonts w:ascii="Times New Roman" w:hAnsi="Times New Roman"/>
        </w:rPr>
        <w:t xml:space="preserve">Each </w:t>
      </w:r>
      <w:r w:rsidR="00E62A8B" w:rsidRPr="00490F96">
        <w:rPr>
          <w:rFonts w:ascii="Times New Roman" w:hAnsi="Times New Roman"/>
        </w:rPr>
        <w:t>member-at-large</w:t>
      </w:r>
      <w:r w:rsidR="00E62A8B" w:rsidRPr="00924858">
        <w:rPr>
          <w:rFonts w:ascii="Times New Roman" w:hAnsi="Times New Roman"/>
        </w:rPr>
        <w:t xml:space="preserve"> </w:t>
      </w:r>
      <w:r w:rsidRPr="00924858">
        <w:rPr>
          <w:rFonts w:ascii="Times New Roman" w:hAnsi="Times New Roman"/>
        </w:rPr>
        <w:t>unit shall be entitled to one delegate chosen by their members.</w:t>
      </w:r>
    </w:p>
    <w:p w14:paraId="02C09285" w14:textId="4D0F1309" w:rsidR="00DA0BE3" w:rsidRPr="00924858" w:rsidRDefault="00DA0BE3" w:rsidP="00DA0BE3">
      <w:pPr>
        <w:numPr>
          <w:ilvl w:val="0"/>
          <w:numId w:val="16"/>
        </w:numPr>
        <w:tabs>
          <w:tab w:val="left" w:pos="1080"/>
        </w:tabs>
        <w:spacing w:after="0"/>
        <w:ind w:right="-90"/>
        <w:contextualSpacing/>
        <w:rPr>
          <w:rFonts w:ascii="Times New Roman" w:hAnsi="Times New Roman"/>
          <w:i/>
        </w:rPr>
      </w:pPr>
      <w:r w:rsidRPr="00924858">
        <w:rPr>
          <w:rFonts w:ascii="Times New Roman" w:hAnsi="Times New Roman"/>
        </w:rPr>
        <w:t xml:space="preserve">Members-at-large shall be represented by a </w:t>
      </w:r>
      <w:r w:rsidR="00001CEF" w:rsidRPr="00490F96">
        <w:rPr>
          <w:rFonts w:ascii="Times New Roman" w:hAnsi="Times New Roman"/>
        </w:rPr>
        <w:t>member-at-large delegate</w:t>
      </w:r>
      <w:r w:rsidR="00001CEF" w:rsidRPr="00924858">
        <w:rPr>
          <w:rFonts w:ascii="Times New Roman" w:hAnsi="Times New Roman"/>
        </w:rPr>
        <w:t xml:space="preserve"> </w:t>
      </w:r>
      <w:r w:rsidRPr="00924858">
        <w:rPr>
          <w:rFonts w:ascii="Times New Roman" w:hAnsi="Times New Roman"/>
        </w:rPr>
        <w:t>to be selected by the state board.</w:t>
      </w:r>
    </w:p>
    <w:p w14:paraId="30C1B8E8" w14:textId="77777777" w:rsidR="00DA0BE3" w:rsidRPr="00924858" w:rsidRDefault="00DA0BE3" w:rsidP="00DA0BE3">
      <w:pPr>
        <w:numPr>
          <w:ilvl w:val="0"/>
          <w:numId w:val="16"/>
        </w:numPr>
        <w:tabs>
          <w:tab w:val="left" w:pos="1080"/>
        </w:tabs>
        <w:spacing w:after="0"/>
        <w:ind w:right="-90"/>
        <w:contextualSpacing/>
        <w:rPr>
          <w:rFonts w:ascii="Times New Roman" w:hAnsi="Times New Roman"/>
          <w:i/>
        </w:rPr>
      </w:pPr>
      <w:r w:rsidRPr="00924858">
        <w:rPr>
          <w:rFonts w:ascii="Times New Roman" w:hAnsi="Times New Roman"/>
        </w:rPr>
        <w:t>The numbers of delegates shall be established by membership count of paid voting members as of February first of said year.</w:t>
      </w:r>
    </w:p>
    <w:p w14:paraId="12DF65CB" w14:textId="5A075193" w:rsidR="00DA0BE3" w:rsidRPr="00490F96" w:rsidRDefault="00DA0BE3" w:rsidP="00DA0BE3">
      <w:pPr>
        <w:numPr>
          <w:ilvl w:val="0"/>
          <w:numId w:val="16"/>
        </w:numPr>
        <w:tabs>
          <w:tab w:val="left" w:pos="1080"/>
        </w:tabs>
        <w:spacing w:after="0"/>
        <w:ind w:right="-90"/>
        <w:contextualSpacing/>
        <w:rPr>
          <w:rFonts w:ascii="Times New Roman" w:hAnsi="Times New Roman"/>
          <w:i/>
        </w:rPr>
      </w:pPr>
      <w:r w:rsidRPr="00924858">
        <w:rPr>
          <w:rFonts w:ascii="Times New Roman" w:hAnsi="Times New Roman"/>
        </w:rPr>
        <w:t xml:space="preserve">In the event any delegate chosen is </w:t>
      </w:r>
      <w:r w:rsidRPr="00490F96">
        <w:rPr>
          <w:rFonts w:ascii="Times New Roman" w:hAnsi="Times New Roman"/>
        </w:rPr>
        <w:t xml:space="preserve">unable to attend the Convention, a substitute may be selected by the board of the local League, provisional League, or </w:t>
      </w:r>
      <w:r w:rsidR="00C5164F" w:rsidRPr="00490F96">
        <w:rPr>
          <w:szCs w:val="28"/>
        </w:rPr>
        <w:t xml:space="preserve">member-at-large </w:t>
      </w:r>
      <w:r w:rsidRPr="00490F96">
        <w:rPr>
          <w:rFonts w:ascii="Times New Roman" w:hAnsi="Times New Roman"/>
        </w:rPr>
        <w:t>unit.</w:t>
      </w:r>
    </w:p>
    <w:p w14:paraId="1F50C822" w14:textId="77777777" w:rsidR="00DA0BE3" w:rsidRPr="00924858" w:rsidRDefault="00DA0BE3" w:rsidP="00DA0BE3">
      <w:pPr>
        <w:tabs>
          <w:tab w:val="left" w:pos="1080"/>
        </w:tabs>
        <w:spacing w:after="0"/>
        <w:ind w:right="-90"/>
        <w:contextualSpacing/>
        <w:rPr>
          <w:rFonts w:ascii="Times New Roman" w:hAnsi="Times New Roman"/>
        </w:rPr>
      </w:pPr>
    </w:p>
    <w:p w14:paraId="791A7A58" w14:textId="77777777" w:rsidR="00DA0BE3" w:rsidRPr="00924858" w:rsidRDefault="00DA0BE3" w:rsidP="00DA0BE3">
      <w:pPr>
        <w:tabs>
          <w:tab w:val="left" w:pos="1080"/>
        </w:tabs>
        <w:spacing w:after="0"/>
        <w:ind w:right="-90"/>
        <w:contextualSpacing/>
        <w:rPr>
          <w:rFonts w:ascii="Times New Roman" w:hAnsi="Times New Roman"/>
        </w:rPr>
      </w:pPr>
      <w:r w:rsidRPr="00924858">
        <w:rPr>
          <w:rFonts w:ascii="Times New Roman" w:hAnsi="Times New Roman"/>
          <w:b/>
        </w:rPr>
        <w:t>Section 5. Powers.</w:t>
      </w:r>
      <w:r w:rsidRPr="00924858">
        <w:rPr>
          <w:rFonts w:ascii="Times New Roman" w:hAnsi="Times New Roman"/>
        </w:rPr>
        <w:t xml:space="preserve"> The Convention shall consider and adopt a program for study and action, shall elect officers and directors, shall adopt a balanced budget for the ensuing two years, and shall transact such other business as may be presented.</w:t>
      </w:r>
    </w:p>
    <w:p w14:paraId="07D47271" w14:textId="77777777" w:rsidR="00DA0BE3" w:rsidRPr="00924858" w:rsidRDefault="00DA0BE3" w:rsidP="00DA0BE3">
      <w:pPr>
        <w:tabs>
          <w:tab w:val="left" w:pos="1080"/>
        </w:tabs>
        <w:spacing w:after="0"/>
        <w:ind w:right="-90"/>
        <w:contextualSpacing/>
        <w:rPr>
          <w:rFonts w:ascii="Times New Roman" w:hAnsi="Times New Roman"/>
        </w:rPr>
      </w:pPr>
    </w:p>
    <w:p w14:paraId="7C36FEE3" w14:textId="77777777" w:rsidR="00DA0BE3" w:rsidRPr="00924858" w:rsidRDefault="00DA0BE3" w:rsidP="00DA0BE3">
      <w:pPr>
        <w:tabs>
          <w:tab w:val="left" w:pos="1080"/>
        </w:tabs>
        <w:spacing w:after="0"/>
        <w:ind w:right="-90"/>
        <w:contextualSpacing/>
        <w:rPr>
          <w:rFonts w:ascii="Times New Roman" w:hAnsi="Times New Roman"/>
        </w:rPr>
      </w:pPr>
      <w:r w:rsidRPr="00924858">
        <w:rPr>
          <w:rFonts w:ascii="Times New Roman" w:hAnsi="Times New Roman"/>
          <w:b/>
        </w:rPr>
        <w:t>Section 6. Quorum.</w:t>
      </w:r>
      <w:r w:rsidRPr="00924858">
        <w:rPr>
          <w:rFonts w:ascii="Times New Roman" w:hAnsi="Times New Roman"/>
        </w:rPr>
        <w:t xml:space="preserve"> Forty percent of the possible number of voting delegates other than members of the state board shall constitute a quorum provided that there is representation from a majority of the local Leagues.</w:t>
      </w:r>
    </w:p>
    <w:p w14:paraId="64DD4040" w14:textId="77777777" w:rsidR="00DA0BE3" w:rsidRPr="00924858" w:rsidRDefault="00DA0BE3" w:rsidP="00DA0BE3">
      <w:pPr>
        <w:tabs>
          <w:tab w:val="left" w:pos="1080"/>
        </w:tabs>
        <w:spacing w:after="0"/>
        <w:ind w:right="-90"/>
        <w:contextualSpacing/>
        <w:rPr>
          <w:rFonts w:ascii="Times New Roman" w:hAnsi="Times New Roman"/>
          <w:b/>
        </w:rPr>
      </w:pPr>
    </w:p>
    <w:p w14:paraId="16F6C5C6" w14:textId="77777777" w:rsidR="00DA0BE3" w:rsidRPr="00924858" w:rsidRDefault="00DA0BE3" w:rsidP="00DA0BE3">
      <w:pPr>
        <w:tabs>
          <w:tab w:val="left" w:pos="1080"/>
        </w:tabs>
        <w:spacing w:after="0"/>
        <w:ind w:right="-90"/>
        <w:contextualSpacing/>
        <w:rPr>
          <w:rFonts w:ascii="Times New Roman" w:hAnsi="Times New Roman"/>
          <w:b/>
        </w:rPr>
      </w:pPr>
      <w:r w:rsidRPr="00924858">
        <w:rPr>
          <w:rFonts w:ascii="Times New Roman" w:hAnsi="Times New Roman"/>
          <w:b/>
        </w:rPr>
        <w:t>Article IX. COUNCIL.</w:t>
      </w:r>
    </w:p>
    <w:p w14:paraId="140DED56" w14:textId="77777777" w:rsidR="00DA0BE3" w:rsidRPr="00924858" w:rsidRDefault="00DA0BE3" w:rsidP="00DA0BE3">
      <w:pPr>
        <w:tabs>
          <w:tab w:val="left" w:pos="1080"/>
        </w:tabs>
        <w:spacing w:after="0"/>
        <w:ind w:right="-90"/>
        <w:contextualSpacing/>
        <w:rPr>
          <w:rFonts w:ascii="Times New Roman" w:hAnsi="Times New Roman"/>
          <w:b/>
        </w:rPr>
      </w:pPr>
    </w:p>
    <w:p w14:paraId="7556BCC1" w14:textId="2C3FF4D7" w:rsidR="00DA0BE3" w:rsidRPr="00924858" w:rsidRDefault="00DA0BE3" w:rsidP="00DA0BE3">
      <w:pPr>
        <w:tabs>
          <w:tab w:val="left" w:pos="1080"/>
        </w:tabs>
        <w:spacing w:after="0"/>
        <w:ind w:right="-90"/>
        <w:contextualSpacing/>
        <w:rPr>
          <w:rFonts w:ascii="Times New Roman" w:hAnsi="Times New Roman"/>
        </w:rPr>
      </w:pPr>
      <w:r w:rsidRPr="00924858">
        <w:rPr>
          <w:rFonts w:ascii="Times New Roman" w:hAnsi="Times New Roman"/>
          <w:b/>
        </w:rPr>
        <w:t>Section 1. Place, Date, and Call.</w:t>
      </w:r>
      <w:r w:rsidRPr="00924858">
        <w:rPr>
          <w:rFonts w:ascii="Times New Roman" w:hAnsi="Times New Roman"/>
        </w:rPr>
        <w:t xml:space="preserve"> A meeting of the Council shall be held in the interim year between Conventions, approximately twelve months after the preceding Convention, at a time and place to be determined by the state board. A formal call shall be sent to the presidents of the local Leagues and </w:t>
      </w:r>
      <w:r w:rsidR="00140AF2" w:rsidRPr="00490F96">
        <w:rPr>
          <w:rFonts w:ascii="Times New Roman" w:hAnsi="Times New Roman"/>
        </w:rPr>
        <w:t>member-at-large</w:t>
      </w:r>
      <w:r w:rsidR="00140AF2" w:rsidRPr="00924858">
        <w:rPr>
          <w:rFonts w:ascii="Times New Roman" w:hAnsi="Times New Roman"/>
        </w:rPr>
        <w:t xml:space="preserve"> </w:t>
      </w:r>
      <w:r w:rsidRPr="00924858">
        <w:rPr>
          <w:rFonts w:ascii="Times New Roman" w:hAnsi="Times New Roman"/>
        </w:rPr>
        <w:t>units at least 30 days before a Council meeting. Special Council meetings may be called by the state board.</w:t>
      </w:r>
    </w:p>
    <w:p w14:paraId="1B942104" w14:textId="77777777" w:rsidR="00DA0BE3" w:rsidRPr="00924858" w:rsidRDefault="00DA0BE3" w:rsidP="00DA0BE3">
      <w:pPr>
        <w:tabs>
          <w:tab w:val="left" w:pos="1080"/>
        </w:tabs>
        <w:spacing w:after="0"/>
        <w:ind w:right="-90"/>
        <w:contextualSpacing/>
        <w:rPr>
          <w:rFonts w:ascii="Times New Roman" w:hAnsi="Times New Roman"/>
        </w:rPr>
      </w:pPr>
    </w:p>
    <w:p w14:paraId="1CC35552" w14:textId="0E0F1A15" w:rsidR="00DA0BE3" w:rsidRPr="00924858" w:rsidRDefault="00DA0BE3" w:rsidP="00DA0BE3">
      <w:pPr>
        <w:tabs>
          <w:tab w:val="left" w:pos="1080"/>
        </w:tabs>
        <w:spacing w:after="0"/>
        <w:ind w:right="-90"/>
        <w:contextualSpacing/>
        <w:rPr>
          <w:rFonts w:ascii="Times New Roman" w:hAnsi="Times New Roman"/>
        </w:rPr>
      </w:pPr>
      <w:r w:rsidRPr="00924858">
        <w:rPr>
          <w:rFonts w:ascii="Times New Roman" w:hAnsi="Times New Roman"/>
          <w:b/>
        </w:rPr>
        <w:t>Section 2. Composition.</w:t>
      </w:r>
      <w:r w:rsidRPr="00924858">
        <w:rPr>
          <w:rFonts w:ascii="Times New Roman" w:hAnsi="Times New Roman"/>
        </w:rPr>
        <w:t xml:space="preserve"> The Council shall be composed of the following delegates: the presidents of the local Leagues, or an alternate in the event the president is unable to attend; one delegate chosen by each</w:t>
      </w:r>
      <w:r w:rsidR="00140AF2" w:rsidRPr="00924858">
        <w:rPr>
          <w:rFonts w:ascii="Times New Roman" w:hAnsi="Times New Roman"/>
        </w:rPr>
        <w:t xml:space="preserve"> local League and each</w:t>
      </w:r>
      <w:r w:rsidRPr="00924858">
        <w:rPr>
          <w:rFonts w:ascii="Times New Roman" w:hAnsi="Times New Roman"/>
        </w:rPr>
        <w:t xml:space="preserve"> </w:t>
      </w:r>
      <w:r w:rsidR="00140AF2" w:rsidRPr="00490F96">
        <w:rPr>
          <w:rFonts w:ascii="Times New Roman" w:hAnsi="Times New Roman"/>
        </w:rPr>
        <w:t>member-at-large</w:t>
      </w:r>
      <w:r w:rsidR="00140AF2" w:rsidRPr="00924858">
        <w:rPr>
          <w:rFonts w:ascii="Times New Roman" w:hAnsi="Times New Roman"/>
        </w:rPr>
        <w:t xml:space="preserve"> </w:t>
      </w:r>
      <w:r w:rsidRPr="00924858">
        <w:rPr>
          <w:rFonts w:ascii="Times New Roman" w:hAnsi="Times New Roman"/>
        </w:rPr>
        <w:t xml:space="preserve">unit; a </w:t>
      </w:r>
      <w:r w:rsidR="00140AF2" w:rsidRPr="00490F96">
        <w:rPr>
          <w:rFonts w:ascii="Times New Roman" w:hAnsi="Times New Roman"/>
        </w:rPr>
        <w:t>member-at-large</w:t>
      </w:r>
      <w:r w:rsidR="00140AF2" w:rsidRPr="00924858">
        <w:rPr>
          <w:rFonts w:ascii="Times New Roman" w:hAnsi="Times New Roman"/>
        </w:rPr>
        <w:t xml:space="preserve"> </w:t>
      </w:r>
      <w:r w:rsidRPr="00924858">
        <w:rPr>
          <w:rFonts w:ascii="Times New Roman" w:hAnsi="Times New Roman"/>
        </w:rPr>
        <w:t>representative to be selected by the state board; and all members of the LWVNM state board.</w:t>
      </w:r>
    </w:p>
    <w:p w14:paraId="0CACED7B" w14:textId="77777777" w:rsidR="00DA0BE3" w:rsidRPr="00924858" w:rsidRDefault="00DA0BE3" w:rsidP="00DA0BE3">
      <w:pPr>
        <w:tabs>
          <w:tab w:val="left" w:pos="1080"/>
        </w:tabs>
        <w:spacing w:after="0"/>
        <w:ind w:right="-90"/>
        <w:contextualSpacing/>
        <w:rPr>
          <w:rFonts w:ascii="Times New Roman" w:hAnsi="Times New Roman"/>
        </w:rPr>
      </w:pPr>
    </w:p>
    <w:p w14:paraId="611F2E1F" w14:textId="77777777" w:rsidR="00DA0BE3" w:rsidRPr="00924858" w:rsidRDefault="00DA0BE3" w:rsidP="00DA0BE3">
      <w:pPr>
        <w:tabs>
          <w:tab w:val="left" w:pos="1080"/>
        </w:tabs>
        <w:spacing w:after="0"/>
        <w:ind w:right="-90"/>
        <w:contextualSpacing/>
        <w:rPr>
          <w:rFonts w:ascii="Times New Roman" w:hAnsi="Times New Roman"/>
        </w:rPr>
      </w:pPr>
      <w:r w:rsidRPr="00924858">
        <w:rPr>
          <w:rFonts w:ascii="Times New Roman" w:hAnsi="Times New Roman"/>
          <w:b/>
        </w:rPr>
        <w:t>Section 3. Qualifications of Delegates and Voting Members.</w:t>
      </w:r>
      <w:r w:rsidRPr="00924858">
        <w:rPr>
          <w:rFonts w:ascii="Times New Roman" w:hAnsi="Times New Roman"/>
        </w:rPr>
        <w:t xml:space="preserve"> Each delegate shall be a voting member in the state of New Mexico. Each delegate representing a local League shall be entitled to vote only if that League has met its per member payment responsibilities to LWVNM. The state board may make an exception in the case of proven hardship. Each delegate shall be entitled to one vote only at Council even though the delegate may be attending in two or more capacities. Absentee or proxy voting shall not be permitted. The Council shall be the sole judge of whether a delegate is qualified to vote.</w:t>
      </w:r>
    </w:p>
    <w:p w14:paraId="04393C13" w14:textId="77777777" w:rsidR="00DA0BE3" w:rsidRPr="00924858" w:rsidRDefault="00DA0BE3" w:rsidP="00DA0BE3">
      <w:pPr>
        <w:tabs>
          <w:tab w:val="left" w:pos="1080"/>
        </w:tabs>
        <w:spacing w:after="0"/>
        <w:ind w:right="-90"/>
        <w:contextualSpacing/>
        <w:rPr>
          <w:rFonts w:ascii="Times New Roman" w:hAnsi="Times New Roman"/>
        </w:rPr>
      </w:pPr>
    </w:p>
    <w:p w14:paraId="12EDE81F" w14:textId="36477942" w:rsidR="00DA0BE3" w:rsidRPr="00924858" w:rsidRDefault="00DA0BE3" w:rsidP="00DA0BE3">
      <w:pPr>
        <w:tabs>
          <w:tab w:val="left" w:pos="1080"/>
        </w:tabs>
        <w:spacing w:after="0"/>
        <w:ind w:right="-90"/>
        <w:contextualSpacing/>
        <w:rPr>
          <w:rFonts w:ascii="Times New Roman" w:hAnsi="Times New Roman"/>
        </w:rPr>
      </w:pPr>
      <w:r w:rsidRPr="00924858">
        <w:rPr>
          <w:rFonts w:ascii="Times New Roman" w:hAnsi="Times New Roman"/>
          <w:b/>
        </w:rPr>
        <w:t>Section 4. Powers.</w:t>
      </w:r>
      <w:r w:rsidRPr="00924858">
        <w:rPr>
          <w:rFonts w:ascii="Times New Roman" w:hAnsi="Times New Roman"/>
        </w:rPr>
        <w:t xml:space="preserve"> The Council shall give guidance to the board on program and methods of work.</w:t>
      </w:r>
      <w:r w:rsidR="00097D21" w:rsidRPr="00924858">
        <w:rPr>
          <w:rFonts w:ascii="Times New Roman" w:hAnsi="Times New Roman"/>
        </w:rPr>
        <w:t xml:space="preserve">  </w:t>
      </w:r>
      <w:r w:rsidRPr="00924858">
        <w:rPr>
          <w:rFonts w:ascii="Times New Roman" w:hAnsi="Times New Roman"/>
        </w:rPr>
        <w:t>The Council is authorized to change program only in the event of an emergency, using the following procedure:</w:t>
      </w:r>
    </w:p>
    <w:p w14:paraId="4BEEB7F7" w14:textId="77777777" w:rsidR="00DA0BE3" w:rsidRPr="00924858" w:rsidRDefault="00DA0BE3" w:rsidP="00DA0BE3">
      <w:pPr>
        <w:numPr>
          <w:ilvl w:val="0"/>
          <w:numId w:val="17"/>
        </w:numPr>
        <w:tabs>
          <w:tab w:val="left" w:pos="1080"/>
        </w:tabs>
        <w:spacing w:after="0"/>
        <w:ind w:right="-90"/>
        <w:contextualSpacing/>
        <w:rPr>
          <w:rFonts w:ascii="Times New Roman" w:hAnsi="Times New Roman"/>
        </w:rPr>
      </w:pPr>
      <w:r w:rsidRPr="00924858">
        <w:rPr>
          <w:rFonts w:ascii="Times New Roman" w:hAnsi="Times New Roman"/>
        </w:rPr>
        <w:t>At least eight weeks prior to the Council meeting any local League proposing a change shall submit it to the state board, which shall decide whether to recommend it.</w:t>
      </w:r>
    </w:p>
    <w:p w14:paraId="20145C3E" w14:textId="77777777" w:rsidR="00DA0BE3" w:rsidRPr="00924858" w:rsidRDefault="00DA0BE3" w:rsidP="00DA0BE3">
      <w:pPr>
        <w:numPr>
          <w:ilvl w:val="0"/>
          <w:numId w:val="17"/>
        </w:numPr>
        <w:tabs>
          <w:tab w:val="left" w:pos="1080"/>
        </w:tabs>
        <w:spacing w:after="0"/>
        <w:ind w:right="-90"/>
        <w:contextualSpacing/>
        <w:rPr>
          <w:rFonts w:ascii="Times New Roman" w:hAnsi="Times New Roman"/>
        </w:rPr>
      </w:pPr>
      <w:r w:rsidRPr="00924858">
        <w:rPr>
          <w:rFonts w:ascii="Times New Roman" w:hAnsi="Times New Roman"/>
        </w:rPr>
        <w:t>At least six weeks prior to the Council meeting, the state board shall send to the presidents of the local Leagues all proposed changes.</w:t>
      </w:r>
    </w:p>
    <w:p w14:paraId="48238460" w14:textId="77777777" w:rsidR="00DA0BE3" w:rsidRPr="00924858" w:rsidRDefault="00DA0BE3" w:rsidP="00DA0BE3">
      <w:pPr>
        <w:numPr>
          <w:ilvl w:val="0"/>
          <w:numId w:val="17"/>
        </w:numPr>
        <w:tabs>
          <w:tab w:val="left" w:pos="1080"/>
        </w:tabs>
        <w:spacing w:after="0"/>
        <w:ind w:right="-90"/>
        <w:contextualSpacing/>
        <w:rPr>
          <w:rFonts w:ascii="Times New Roman" w:hAnsi="Times New Roman"/>
        </w:rPr>
      </w:pPr>
      <w:r w:rsidRPr="00924858">
        <w:rPr>
          <w:rFonts w:ascii="Times New Roman" w:hAnsi="Times New Roman"/>
        </w:rPr>
        <w:t>Any change proposed by a local league but not recommended by the state board shall first require a majority vote of the Council for consideration.</w:t>
      </w:r>
    </w:p>
    <w:p w14:paraId="159A2627" w14:textId="77777777" w:rsidR="00DA0BE3" w:rsidRPr="00924858" w:rsidRDefault="00DA0BE3" w:rsidP="00DA0BE3">
      <w:pPr>
        <w:numPr>
          <w:ilvl w:val="0"/>
          <w:numId w:val="17"/>
        </w:numPr>
        <w:tabs>
          <w:tab w:val="left" w:pos="1080"/>
        </w:tabs>
        <w:spacing w:after="0"/>
        <w:ind w:right="-90"/>
        <w:contextualSpacing/>
        <w:rPr>
          <w:rFonts w:ascii="Times New Roman" w:hAnsi="Times New Roman"/>
        </w:rPr>
      </w:pPr>
      <w:r w:rsidRPr="00924858">
        <w:rPr>
          <w:rFonts w:ascii="Times New Roman" w:hAnsi="Times New Roman"/>
        </w:rPr>
        <w:t>A two-thirds vote of the Council shall be required to adopt any change.</w:t>
      </w:r>
    </w:p>
    <w:p w14:paraId="55B66063" w14:textId="77777777" w:rsidR="00DA0BE3" w:rsidRPr="00924858" w:rsidRDefault="00DA0BE3" w:rsidP="00DA0BE3">
      <w:pPr>
        <w:tabs>
          <w:tab w:val="left" w:pos="1080"/>
        </w:tabs>
        <w:spacing w:after="0"/>
        <w:ind w:right="-90"/>
        <w:contextualSpacing/>
        <w:rPr>
          <w:rFonts w:ascii="Times New Roman" w:hAnsi="Times New Roman"/>
        </w:rPr>
      </w:pPr>
      <w:r w:rsidRPr="00924858">
        <w:rPr>
          <w:rFonts w:ascii="Times New Roman" w:hAnsi="Times New Roman"/>
        </w:rPr>
        <w:t>The Council shall confirm or modify the budget for the ensuing year and shall transact such other business as shall be presented by the state board.</w:t>
      </w:r>
    </w:p>
    <w:p w14:paraId="509C94F9" w14:textId="77777777" w:rsidR="00DA0BE3" w:rsidRPr="00924858" w:rsidRDefault="00DA0BE3" w:rsidP="00DA0BE3">
      <w:pPr>
        <w:tabs>
          <w:tab w:val="left" w:pos="1080"/>
        </w:tabs>
        <w:spacing w:after="0"/>
        <w:ind w:right="-90"/>
        <w:contextualSpacing/>
        <w:rPr>
          <w:rFonts w:ascii="Times New Roman" w:hAnsi="Times New Roman"/>
        </w:rPr>
      </w:pPr>
    </w:p>
    <w:p w14:paraId="220BFA96" w14:textId="5E726F5C" w:rsidR="00DA0BE3" w:rsidRPr="00924858" w:rsidRDefault="00DA0BE3" w:rsidP="00DA0BE3">
      <w:pPr>
        <w:tabs>
          <w:tab w:val="left" w:pos="1080"/>
        </w:tabs>
        <w:spacing w:after="0"/>
        <w:ind w:right="-90"/>
        <w:contextualSpacing/>
        <w:rPr>
          <w:rFonts w:ascii="Times New Roman" w:hAnsi="Times New Roman"/>
        </w:rPr>
      </w:pPr>
      <w:r w:rsidRPr="00924858">
        <w:rPr>
          <w:rFonts w:ascii="Times New Roman" w:hAnsi="Times New Roman"/>
          <w:b/>
        </w:rPr>
        <w:t>Section 5. Special Council Meeting.</w:t>
      </w:r>
      <w:r w:rsidRPr="00924858">
        <w:rPr>
          <w:rFonts w:ascii="Times New Roman" w:hAnsi="Times New Roman"/>
        </w:rPr>
        <w:t xml:space="preserve"> In the event of an emergency, the state board may call a special meeting of the Council. A formal call specifying purpose, time and place shall be issued to local presidents </w:t>
      </w:r>
      <w:r w:rsidRPr="00490F96">
        <w:rPr>
          <w:rFonts w:ascii="Times New Roman" w:hAnsi="Times New Roman"/>
        </w:rPr>
        <w:t xml:space="preserve">and </w:t>
      </w:r>
      <w:r w:rsidR="00535AB8" w:rsidRPr="00490F96">
        <w:rPr>
          <w:rFonts w:ascii="Times New Roman" w:hAnsi="Times New Roman"/>
        </w:rPr>
        <w:t>member-at-large</w:t>
      </w:r>
      <w:r w:rsidR="00535AB8" w:rsidRPr="00924858">
        <w:rPr>
          <w:rFonts w:ascii="Times New Roman" w:hAnsi="Times New Roman"/>
        </w:rPr>
        <w:t xml:space="preserve"> </w:t>
      </w:r>
      <w:r w:rsidRPr="00924858">
        <w:rPr>
          <w:rFonts w:ascii="Times New Roman" w:hAnsi="Times New Roman"/>
        </w:rPr>
        <w:t>units at least 30 days in advance.</w:t>
      </w:r>
    </w:p>
    <w:p w14:paraId="40991612" w14:textId="77777777" w:rsidR="00DA0BE3" w:rsidRPr="00924858" w:rsidRDefault="00DA0BE3" w:rsidP="00DA0BE3">
      <w:pPr>
        <w:tabs>
          <w:tab w:val="left" w:pos="1080"/>
        </w:tabs>
        <w:spacing w:after="0"/>
        <w:ind w:right="-90"/>
        <w:contextualSpacing/>
        <w:rPr>
          <w:rFonts w:ascii="Times New Roman" w:hAnsi="Times New Roman"/>
        </w:rPr>
      </w:pPr>
    </w:p>
    <w:p w14:paraId="4BF0989D" w14:textId="77777777" w:rsidR="00DA0BE3" w:rsidRPr="00924858" w:rsidRDefault="00DA0BE3" w:rsidP="00DA0BE3">
      <w:pPr>
        <w:tabs>
          <w:tab w:val="left" w:pos="1080"/>
        </w:tabs>
        <w:spacing w:after="0"/>
        <w:ind w:right="-90"/>
        <w:contextualSpacing/>
        <w:rPr>
          <w:rFonts w:ascii="Times New Roman" w:hAnsi="Times New Roman"/>
        </w:rPr>
      </w:pPr>
      <w:r w:rsidRPr="00924858">
        <w:rPr>
          <w:rFonts w:ascii="Times New Roman" w:hAnsi="Times New Roman"/>
          <w:b/>
        </w:rPr>
        <w:t>Section 6. Quorum.</w:t>
      </w:r>
      <w:r w:rsidRPr="00924858">
        <w:rPr>
          <w:rFonts w:ascii="Times New Roman" w:hAnsi="Times New Roman"/>
        </w:rPr>
        <w:t xml:space="preserve"> A majority of the possible number of voting delegates shall constitute a quorum provided that there is representation from a majority of the local Leagues.</w:t>
      </w:r>
    </w:p>
    <w:p w14:paraId="681BA456" w14:textId="77777777" w:rsidR="00DA0BE3" w:rsidRPr="00924858" w:rsidRDefault="00DA0BE3" w:rsidP="00DA0BE3">
      <w:pPr>
        <w:tabs>
          <w:tab w:val="left" w:pos="1080"/>
        </w:tabs>
        <w:spacing w:after="0"/>
        <w:ind w:right="-90"/>
        <w:contextualSpacing/>
        <w:rPr>
          <w:rFonts w:ascii="Times New Roman" w:hAnsi="Times New Roman"/>
        </w:rPr>
      </w:pPr>
    </w:p>
    <w:p w14:paraId="077C6744" w14:textId="77777777" w:rsidR="00DA0BE3" w:rsidRPr="00924858" w:rsidRDefault="00DA0BE3" w:rsidP="00DA0BE3">
      <w:pPr>
        <w:tabs>
          <w:tab w:val="left" w:pos="1080"/>
        </w:tabs>
        <w:spacing w:after="0"/>
        <w:ind w:right="-90"/>
        <w:contextualSpacing/>
        <w:rPr>
          <w:rFonts w:ascii="Times New Roman" w:hAnsi="Times New Roman"/>
          <w:b/>
        </w:rPr>
      </w:pPr>
      <w:r w:rsidRPr="00924858">
        <w:rPr>
          <w:rFonts w:ascii="Times New Roman" w:hAnsi="Times New Roman"/>
          <w:b/>
        </w:rPr>
        <w:t xml:space="preserve">Article X. NOMINATIONS AND ELECTIONS. </w:t>
      </w:r>
    </w:p>
    <w:p w14:paraId="4A923E05" w14:textId="77777777" w:rsidR="00DA0BE3" w:rsidRPr="00924858" w:rsidRDefault="00DA0BE3" w:rsidP="00DA0BE3">
      <w:pPr>
        <w:tabs>
          <w:tab w:val="left" w:pos="1080"/>
        </w:tabs>
        <w:spacing w:after="0"/>
        <w:ind w:right="-90"/>
        <w:contextualSpacing/>
        <w:rPr>
          <w:rFonts w:ascii="Times New Roman" w:hAnsi="Times New Roman"/>
          <w:b/>
        </w:rPr>
      </w:pPr>
    </w:p>
    <w:p w14:paraId="676226FF" w14:textId="77777777" w:rsidR="00DA0BE3" w:rsidRPr="00924858" w:rsidRDefault="00DA0BE3" w:rsidP="00DA0BE3">
      <w:pPr>
        <w:tabs>
          <w:tab w:val="left" w:pos="1080"/>
        </w:tabs>
        <w:spacing w:after="0"/>
        <w:ind w:right="-90"/>
        <w:contextualSpacing/>
        <w:rPr>
          <w:rFonts w:ascii="Times New Roman" w:hAnsi="Times New Roman"/>
        </w:rPr>
      </w:pPr>
      <w:r w:rsidRPr="00924858">
        <w:rPr>
          <w:rFonts w:ascii="Times New Roman" w:hAnsi="Times New Roman"/>
          <w:b/>
        </w:rPr>
        <w:t>Section 1. Nominating Committee.</w:t>
      </w:r>
      <w:r w:rsidRPr="00924858">
        <w:rPr>
          <w:rFonts w:ascii="Times New Roman" w:hAnsi="Times New Roman"/>
        </w:rPr>
        <w:t xml:space="preserve"> The nominating committee shall consist of five members, two of whom shall be members of the state board. The chair and two members, who shall not be members of the state board, shall be elected by the Convention. Nominations for these offices shall be made by the current nominating committee. The other members of the committee shall be appointed by the state board. Any vacancy occurring in the nominating committee by reason of death, resignation, or disqualification shall be filled by the state board. Contact information for the chair of the nominating committee shall be published in the state newsletter and on the state website.</w:t>
      </w:r>
    </w:p>
    <w:p w14:paraId="3B7EF508" w14:textId="77777777" w:rsidR="00DA0BE3" w:rsidRPr="00924858" w:rsidRDefault="00DA0BE3" w:rsidP="00DA0BE3">
      <w:pPr>
        <w:tabs>
          <w:tab w:val="left" w:pos="1080"/>
        </w:tabs>
        <w:spacing w:after="0"/>
        <w:ind w:right="-90"/>
        <w:contextualSpacing/>
        <w:rPr>
          <w:rFonts w:ascii="Times New Roman" w:hAnsi="Times New Roman"/>
        </w:rPr>
      </w:pPr>
    </w:p>
    <w:p w14:paraId="108AF911" w14:textId="609F0D86" w:rsidR="00DA0BE3" w:rsidRPr="00924858" w:rsidRDefault="00DA0BE3" w:rsidP="00DA0BE3">
      <w:pPr>
        <w:tabs>
          <w:tab w:val="left" w:pos="1080"/>
        </w:tabs>
        <w:spacing w:after="0"/>
        <w:ind w:right="-90"/>
        <w:contextualSpacing/>
        <w:rPr>
          <w:rFonts w:ascii="Times New Roman" w:hAnsi="Times New Roman"/>
        </w:rPr>
      </w:pPr>
      <w:r w:rsidRPr="00924858">
        <w:rPr>
          <w:rFonts w:ascii="Times New Roman" w:hAnsi="Times New Roman"/>
          <w:b/>
        </w:rPr>
        <w:t>Section 2. Suggestions for Nominations.</w:t>
      </w:r>
      <w:r w:rsidRPr="00924858">
        <w:rPr>
          <w:rFonts w:ascii="Times New Roman" w:hAnsi="Times New Roman"/>
        </w:rPr>
        <w:t xml:space="preserve"> The chairman of the nominating committee shall request, through the president of </w:t>
      </w:r>
      <w:r w:rsidR="00140AF2" w:rsidRPr="00924858">
        <w:rPr>
          <w:rFonts w:ascii="Times New Roman" w:hAnsi="Times New Roman"/>
        </w:rPr>
        <w:t xml:space="preserve">each local League and </w:t>
      </w:r>
      <w:r w:rsidR="00140AF2" w:rsidRPr="00490F96">
        <w:rPr>
          <w:rFonts w:ascii="Times New Roman" w:hAnsi="Times New Roman"/>
        </w:rPr>
        <w:t>member-at-large</w:t>
      </w:r>
      <w:r w:rsidR="00140AF2" w:rsidRPr="00924858">
        <w:rPr>
          <w:rFonts w:ascii="Times New Roman" w:hAnsi="Times New Roman"/>
        </w:rPr>
        <w:t xml:space="preserve"> </w:t>
      </w:r>
      <w:r w:rsidRPr="00924858">
        <w:rPr>
          <w:rFonts w:ascii="Times New Roman" w:hAnsi="Times New Roman"/>
        </w:rPr>
        <w:t xml:space="preserve">unit, suggestions for nominations for offices to be filled. Suggestions for nominations by local Leagues shall be sent by the president or secretary of such local Leagues to the chairman of the nominating committee at </w:t>
      </w:r>
      <w:r w:rsidRPr="00924858">
        <w:rPr>
          <w:rFonts w:ascii="Times New Roman" w:hAnsi="Times New Roman"/>
        </w:rPr>
        <w:lastRenderedPageBreak/>
        <w:t>least three months before the Convention. Any member may send suggestions to the chairman of the nominating committee.</w:t>
      </w:r>
    </w:p>
    <w:p w14:paraId="3E81CDC1" w14:textId="77777777" w:rsidR="00DA0BE3" w:rsidRPr="00924858" w:rsidRDefault="00DA0BE3" w:rsidP="00DA0BE3">
      <w:pPr>
        <w:tabs>
          <w:tab w:val="left" w:pos="1080"/>
        </w:tabs>
        <w:spacing w:after="0"/>
        <w:ind w:right="-90"/>
        <w:contextualSpacing/>
        <w:rPr>
          <w:rFonts w:ascii="Times New Roman" w:hAnsi="Times New Roman"/>
        </w:rPr>
      </w:pPr>
    </w:p>
    <w:p w14:paraId="14BF3105" w14:textId="77777777" w:rsidR="00DA0BE3" w:rsidRPr="00924858" w:rsidRDefault="00DA0BE3" w:rsidP="00DA0BE3">
      <w:pPr>
        <w:tabs>
          <w:tab w:val="left" w:pos="1080"/>
        </w:tabs>
        <w:spacing w:after="0"/>
        <w:ind w:right="-90"/>
        <w:contextualSpacing/>
        <w:rPr>
          <w:rFonts w:ascii="Times New Roman" w:hAnsi="Times New Roman"/>
        </w:rPr>
      </w:pPr>
      <w:r w:rsidRPr="00924858">
        <w:rPr>
          <w:rFonts w:ascii="Times New Roman" w:hAnsi="Times New Roman"/>
          <w:b/>
        </w:rPr>
        <w:t>Section 3. Report of the Nominating Committee and Nominations from the Floor.</w:t>
      </w:r>
      <w:r w:rsidRPr="00924858">
        <w:rPr>
          <w:rFonts w:ascii="Times New Roman" w:hAnsi="Times New Roman"/>
        </w:rPr>
        <w:t xml:space="preserve"> The report of the nominating committee of its nominations for officers, directors, and chairman and two members of the succeeding nominating committee shall be presented to the state board and sent to the membership at least 30 days before the date of the Convention. The report of the nominating committee shall be presented to the Convention on the first day of the Convention. Immediately following the presentation of this report, nominations may be made from the floor provided that the consent of the nominees shall have been secured.</w:t>
      </w:r>
    </w:p>
    <w:p w14:paraId="05C8405F" w14:textId="77777777" w:rsidR="00DA0BE3" w:rsidRPr="00924858" w:rsidRDefault="00DA0BE3" w:rsidP="00DA0BE3">
      <w:pPr>
        <w:tabs>
          <w:tab w:val="left" w:pos="1080"/>
        </w:tabs>
        <w:spacing w:after="0"/>
        <w:ind w:right="-90"/>
        <w:contextualSpacing/>
        <w:rPr>
          <w:rFonts w:ascii="Times New Roman" w:hAnsi="Times New Roman"/>
        </w:rPr>
      </w:pPr>
    </w:p>
    <w:p w14:paraId="6E5A2EC9" w14:textId="77777777" w:rsidR="00DA0BE3" w:rsidRPr="00924858" w:rsidRDefault="00DA0BE3" w:rsidP="00DA0BE3">
      <w:pPr>
        <w:tabs>
          <w:tab w:val="left" w:pos="1080"/>
        </w:tabs>
        <w:spacing w:after="0"/>
        <w:ind w:right="-90"/>
        <w:contextualSpacing/>
        <w:rPr>
          <w:rFonts w:ascii="Times New Roman" w:hAnsi="Times New Roman"/>
          <w:b/>
        </w:rPr>
      </w:pPr>
      <w:r w:rsidRPr="00924858">
        <w:rPr>
          <w:rFonts w:ascii="Times New Roman" w:hAnsi="Times New Roman"/>
          <w:b/>
        </w:rPr>
        <w:t>Article XI. PRINCIPLES AND PROGRAM</w:t>
      </w:r>
    </w:p>
    <w:p w14:paraId="14C1D0A7" w14:textId="77777777" w:rsidR="00DA0BE3" w:rsidRPr="00924858" w:rsidRDefault="00DA0BE3" w:rsidP="00DA0BE3">
      <w:pPr>
        <w:tabs>
          <w:tab w:val="left" w:pos="1080"/>
        </w:tabs>
        <w:spacing w:after="0"/>
        <w:ind w:right="-90"/>
        <w:contextualSpacing/>
        <w:rPr>
          <w:rFonts w:ascii="Times New Roman" w:hAnsi="Times New Roman"/>
          <w:b/>
        </w:rPr>
      </w:pPr>
    </w:p>
    <w:p w14:paraId="6A6E656A" w14:textId="77777777" w:rsidR="00DA0BE3" w:rsidRPr="00924858" w:rsidRDefault="00DA0BE3" w:rsidP="00DA0BE3">
      <w:pPr>
        <w:tabs>
          <w:tab w:val="left" w:pos="1080"/>
        </w:tabs>
        <w:spacing w:after="0"/>
        <w:ind w:right="-90"/>
        <w:contextualSpacing/>
        <w:rPr>
          <w:rFonts w:ascii="Times New Roman" w:hAnsi="Times New Roman"/>
        </w:rPr>
      </w:pPr>
      <w:r w:rsidRPr="00924858">
        <w:rPr>
          <w:rFonts w:ascii="Times New Roman" w:hAnsi="Times New Roman"/>
          <w:b/>
        </w:rPr>
        <w:t>Section 1. Principles.</w:t>
      </w:r>
      <w:r w:rsidRPr="00924858">
        <w:rPr>
          <w:rFonts w:ascii="Times New Roman" w:hAnsi="Times New Roman"/>
        </w:rPr>
        <w:t xml:space="preserve"> The principles are concepts of government supported by the League and are the authorization for adoption of national, state and local program.</w:t>
      </w:r>
    </w:p>
    <w:p w14:paraId="2835900A" w14:textId="77777777" w:rsidR="00DA0BE3" w:rsidRPr="00924858" w:rsidRDefault="00DA0BE3" w:rsidP="00DA0BE3">
      <w:pPr>
        <w:tabs>
          <w:tab w:val="left" w:pos="1080"/>
        </w:tabs>
        <w:spacing w:after="0"/>
        <w:ind w:right="-90"/>
        <w:contextualSpacing/>
        <w:rPr>
          <w:rFonts w:ascii="Times New Roman" w:hAnsi="Times New Roman"/>
        </w:rPr>
      </w:pPr>
    </w:p>
    <w:p w14:paraId="29E3A521" w14:textId="77777777" w:rsidR="00DA0BE3" w:rsidRPr="00924858" w:rsidRDefault="00DA0BE3" w:rsidP="00DA0BE3">
      <w:pPr>
        <w:tabs>
          <w:tab w:val="left" w:pos="1080"/>
        </w:tabs>
        <w:spacing w:after="0"/>
        <w:ind w:right="-90"/>
        <w:contextualSpacing/>
        <w:rPr>
          <w:rFonts w:ascii="Times New Roman" w:hAnsi="Times New Roman"/>
        </w:rPr>
      </w:pPr>
      <w:r w:rsidRPr="00924858">
        <w:rPr>
          <w:rFonts w:ascii="Times New Roman" w:hAnsi="Times New Roman"/>
          <w:b/>
        </w:rPr>
        <w:t>Section 2. Program.</w:t>
      </w:r>
      <w:r w:rsidRPr="00924858">
        <w:rPr>
          <w:rFonts w:ascii="Times New Roman" w:hAnsi="Times New Roman"/>
        </w:rPr>
        <w:t xml:space="preserve">  The program of LWVNM shall consist of action to implement the principles and those governmental issues chosen by the Convention for concerted study or concurrence and action as follows:</w:t>
      </w:r>
    </w:p>
    <w:p w14:paraId="1D42A022" w14:textId="561928A9" w:rsidR="00DA0BE3" w:rsidRPr="00924858" w:rsidRDefault="00DA0BE3" w:rsidP="00DA0BE3">
      <w:pPr>
        <w:numPr>
          <w:ilvl w:val="0"/>
          <w:numId w:val="18"/>
        </w:numPr>
        <w:tabs>
          <w:tab w:val="left" w:pos="1080"/>
        </w:tabs>
        <w:spacing w:after="0"/>
        <w:ind w:right="-90"/>
        <w:contextualSpacing/>
        <w:rPr>
          <w:rFonts w:ascii="Times New Roman" w:hAnsi="Times New Roman"/>
        </w:rPr>
      </w:pPr>
      <w:r w:rsidRPr="00924858">
        <w:rPr>
          <w:rFonts w:ascii="Times New Roman" w:hAnsi="Times New Roman"/>
        </w:rPr>
        <w:t>The boards of local Leagues,</w:t>
      </w:r>
      <w:r w:rsidR="00140AF2" w:rsidRPr="00924858">
        <w:rPr>
          <w:rFonts w:ascii="Times New Roman" w:hAnsi="Times New Roman"/>
        </w:rPr>
        <w:t xml:space="preserve"> LWVNM committees, and </w:t>
      </w:r>
      <w:r w:rsidR="00140AF2" w:rsidRPr="00490F96">
        <w:rPr>
          <w:rFonts w:ascii="Times New Roman" w:hAnsi="Times New Roman"/>
        </w:rPr>
        <w:t>member-at-large</w:t>
      </w:r>
      <w:r w:rsidRPr="00924858">
        <w:rPr>
          <w:rFonts w:ascii="Times New Roman" w:hAnsi="Times New Roman"/>
        </w:rPr>
        <w:t xml:space="preserve"> units may make recommendations for program including amendment of a state League position or adoption of a position by concurrence. Recommendations must be sent to the state board at least ten weeks prior to the Convention.</w:t>
      </w:r>
    </w:p>
    <w:p w14:paraId="2005F439" w14:textId="77777777" w:rsidR="00DA0BE3" w:rsidRPr="00924858" w:rsidRDefault="00DA0BE3" w:rsidP="00DA0BE3">
      <w:pPr>
        <w:numPr>
          <w:ilvl w:val="0"/>
          <w:numId w:val="18"/>
        </w:numPr>
        <w:tabs>
          <w:tab w:val="left" w:pos="1080"/>
        </w:tabs>
        <w:spacing w:after="0"/>
        <w:ind w:right="-90"/>
        <w:contextualSpacing/>
        <w:rPr>
          <w:rFonts w:ascii="Times New Roman" w:hAnsi="Times New Roman"/>
        </w:rPr>
      </w:pPr>
      <w:r w:rsidRPr="00924858">
        <w:rPr>
          <w:rFonts w:ascii="Times New Roman" w:hAnsi="Times New Roman"/>
        </w:rPr>
        <w:t>The state board shall consider these recommendations and formulate a proposed program, which shall be sent to the membership at least 30 days prior to the Convention.</w:t>
      </w:r>
    </w:p>
    <w:p w14:paraId="1F76E735" w14:textId="273B0CD9" w:rsidR="00DA0BE3" w:rsidRPr="00924858" w:rsidRDefault="00DA0BE3" w:rsidP="00DA0BE3">
      <w:pPr>
        <w:numPr>
          <w:ilvl w:val="0"/>
          <w:numId w:val="18"/>
        </w:numPr>
        <w:tabs>
          <w:tab w:val="left" w:pos="1080"/>
        </w:tabs>
        <w:spacing w:after="0"/>
        <w:ind w:right="-90"/>
        <w:contextualSpacing/>
        <w:rPr>
          <w:rFonts w:ascii="Times New Roman" w:hAnsi="Times New Roman"/>
        </w:rPr>
      </w:pPr>
      <w:r w:rsidRPr="00924858">
        <w:rPr>
          <w:rFonts w:ascii="Times New Roman" w:hAnsi="Times New Roman"/>
        </w:rPr>
        <w:t>Any local Le</w:t>
      </w:r>
      <w:r w:rsidR="00842609" w:rsidRPr="00924858">
        <w:rPr>
          <w:rFonts w:ascii="Times New Roman" w:hAnsi="Times New Roman"/>
        </w:rPr>
        <w:t xml:space="preserve">ague, LWVNM committee, </w:t>
      </w:r>
      <w:r w:rsidR="00842609" w:rsidRPr="00490F96">
        <w:rPr>
          <w:rFonts w:ascii="Times New Roman" w:hAnsi="Times New Roman"/>
        </w:rPr>
        <w:t>member-at-large</w:t>
      </w:r>
      <w:r w:rsidR="00535AB8" w:rsidRPr="00924858">
        <w:rPr>
          <w:rFonts w:ascii="Times New Roman" w:hAnsi="Times New Roman"/>
        </w:rPr>
        <w:t xml:space="preserve"> unit</w:t>
      </w:r>
      <w:r w:rsidRPr="00924858">
        <w:rPr>
          <w:rFonts w:ascii="Times New Roman" w:hAnsi="Times New Roman"/>
        </w:rPr>
        <w:t>, or the state board planning to propose the amendment of a state position or adoption of a position by concurrence shall send background information, including pros and cons on the issue and an explanation of the rationale of using concurrence, to all Leagues at least 30 days prior to the Convention.</w:t>
      </w:r>
    </w:p>
    <w:p w14:paraId="2F908E15" w14:textId="77777777" w:rsidR="00DA0BE3" w:rsidRPr="00924858" w:rsidRDefault="00DA0BE3" w:rsidP="00DA0BE3">
      <w:pPr>
        <w:numPr>
          <w:ilvl w:val="0"/>
          <w:numId w:val="18"/>
        </w:numPr>
        <w:tabs>
          <w:tab w:val="left" w:pos="1080"/>
        </w:tabs>
        <w:spacing w:after="0"/>
        <w:ind w:right="-90"/>
        <w:contextualSpacing/>
        <w:rPr>
          <w:rFonts w:ascii="Times New Roman" w:hAnsi="Times New Roman"/>
        </w:rPr>
      </w:pPr>
      <w:r w:rsidRPr="00924858">
        <w:rPr>
          <w:rFonts w:ascii="Times New Roman" w:hAnsi="Times New Roman"/>
        </w:rPr>
        <w:t>The Convention shall adopt a program by a majority vote on each subject presented to it.</w:t>
      </w:r>
    </w:p>
    <w:p w14:paraId="57A78D73" w14:textId="0FB16B74" w:rsidR="00DA0BE3" w:rsidRPr="00924858" w:rsidRDefault="00DA0BE3" w:rsidP="00DA0BE3">
      <w:pPr>
        <w:numPr>
          <w:ilvl w:val="0"/>
          <w:numId w:val="18"/>
        </w:numPr>
        <w:tabs>
          <w:tab w:val="left" w:pos="1080"/>
        </w:tabs>
        <w:spacing w:after="0"/>
        <w:ind w:right="-90"/>
        <w:contextualSpacing/>
        <w:rPr>
          <w:rFonts w:ascii="Times New Roman" w:hAnsi="Times New Roman"/>
        </w:rPr>
      </w:pPr>
      <w:r w:rsidRPr="00924858">
        <w:rPr>
          <w:rFonts w:ascii="Times New Roman" w:hAnsi="Times New Roman"/>
        </w:rPr>
        <w:t xml:space="preserve">A program recommendation properly submitted by a local League, LWVNM committee, or by a </w:t>
      </w:r>
      <w:r w:rsidR="00CC1E4D" w:rsidRPr="00490F96">
        <w:rPr>
          <w:rFonts w:ascii="Times New Roman" w:hAnsi="Times New Roman"/>
        </w:rPr>
        <w:t>member-at-large</w:t>
      </w:r>
      <w:r w:rsidRPr="00924858">
        <w:rPr>
          <w:rFonts w:ascii="Times New Roman" w:hAnsi="Times New Roman"/>
        </w:rPr>
        <w:t xml:space="preserve"> unit at least ten weeks prior to Convention but not proposed by the state board may be so considered only if it is ordered by a majority vote of the Convention and the vote on adoption comes on the following day. Adoption of any such recommendation will require a two-thirds vote.</w:t>
      </w:r>
    </w:p>
    <w:p w14:paraId="51EA5C1A" w14:textId="77777777" w:rsidR="00DA0BE3" w:rsidRPr="00924858" w:rsidRDefault="00DA0BE3" w:rsidP="00DA0BE3">
      <w:pPr>
        <w:tabs>
          <w:tab w:val="left" w:pos="1080"/>
        </w:tabs>
        <w:spacing w:after="0"/>
        <w:ind w:right="-90"/>
        <w:contextualSpacing/>
        <w:rPr>
          <w:rFonts w:ascii="Times New Roman" w:hAnsi="Times New Roman"/>
        </w:rPr>
      </w:pPr>
    </w:p>
    <w:p w14:paraId="26DC3DCB" w14:textId="77777777" w:rsidR="00DA0BE3" w:rsidRPr="00924858" w:rsidRDefault="00DA0BE3" w:rsidP="00DA0BE3">
      <w:pPr>
        <w:tabs>
          <w:tab w:val="left" w:pos="1080"/>
        </w:tabs>
        <w:spacing w:after="0"/>
        <w:ind w:right="-90"/>
        <w:contextualSpacing/>
        <w:rPr>
          <w:rFonts w:ascii="Times New Roman" w:hAnsi="Times New Roman"/>
          <w:b/>
        </w:rPr>
      </w:pPr>
      <w:r w:rsidRPr="00924858">
        <w:rPr>
          <w:rFonts w:ascii="Times New Roman" w:hAnsi="Times New Roman"/>
          <w:b/>
        </w:rPr>
        <w:t>Section 3. Program Action.</w:t>
      </w:r>
    </w:p>
    <w:p w14:paraId="6A3B613F" w14:textId="77777777" w:rsidR="00DA0BE3" w:rsidRPr="00924858" w:rsidRDefault="00DA0BE3" w:rsidP="00DA0BE3">
      <w:pPr>
        <w:numPr>
          <w:ilvl w:val="0"/>
          <w:numId w:val="19"/>
        </w:numPr>
        <w:tabs>
          <w:tab w:val="left" w:pos="1080"/>
        </w:tabs>
        <w:spacing w:after="0"/>
        <w:ind w:right="-90"/>
        <w:contextualSpacing/>
        <w:rPr>
          <w:rFonts w:ascii="Times New Roman" w:hAnsi="Times New Roman"/>
        </w:rPr>
      </w:pPr>
      <w:r w:rsidRPr="00924858">
        <w:rPr>
          <w:rFonts w:ascii="Times New Roman" w:hAnsi="Times New Roman"/>
        </w:rPr>
        <w:t>League members may act on national and state program only in conformity with League positions. Members may act in the name of the League only when authorized to do so by the appropriate board.</w:t>
      </w:r>
    </w:p>
    <w:p w14:paraId="030E9930" w14:textId="1C747C03" w:rsidR="00DA0BE3" w:rsidRPr="00924858" w:rsidRDefault="00DA0BE3" w:rsidP="00DA0BE3">
      <w:pPr>
        <w:numPr>
          <w:ilvl w:val="0"/>
          <w:numId w:val="19"/>
        </w:numPr>
        <w:tabs>
          <w:tab w:val="left" w:pos="1080"/>
        </w:tabs>
        <w:spacing w:after="0"/>
        <w:ind w:right="-90"/>
        <w:contextualSpacing/>
        <w:rPr>
          <w:rFonts w:ascii="Times New Roman" w:hAnsi="Times New Roman"/>
        </w:rPr>
      </w:pPr>
      <w:r w:rsidRPr="00924858">
        <w:rPr>
          <w:rFonts w:ascii="Times New Roman" w:hAnsi="Times New Roman"/>
        </w:rPr>
        <w:t xml:space="preserve">After the LWVNM board approves a new or amended position for inclusion in the program, it becomes LWVNM’s position and basis for action on the issue. </w:t>
      </w:r>
      <w:r w:rsidRPr="00924858">
        <w:rPr>
          <w:rFonts w:ascii="Times New Roman" w:hAnsi="Times New Roman"/>
        </w:rPr>
        <w:lastRenderedPageBreak/>
        <w:t>Changes to the position may be made by the Convention according to the procedures described above in Section 2.</w:t>
      </w:r>
    </w:p>
    <w:p w14:paraId="62177E1C" w14:textId="77777777" w:rsidR="00DA0BE3" w:rsidRPr="00924858" w:rsidRDefault="00DA0BE3" w:rsidP="00DA0BE3">
      <w:pPr>
        <w:numPr>
          <w:ilvl w:val="0"/>
          <w:numId w:val="19"/>
        </w:numPr>
        <w:tabs>
          <w:tab w:val="left" w:pos="1080"/>
        </w:tabs>
        <w:spacing w:after="0"/>
        <w:ind w:right="-90"/>
        <w:contextualSpacing/>
        <w:rPr>
          <w:rFonts w:ascii="Times New Roman" w:hAnsi="Times New Roman"/>
        </w:rPr>
      </w:pPr>
      <w:r w:rsidRPr="00924858">
        <w:rPr>
          <w:rFonts w:ascii="Times New Roman" w:hAnsi="Times New Roman"/>
        </w:rPr>
        <w:t>The state board shall have the power to request emergency concurrence action. Requests for emergency concurrence may be initiated by local Leagues or by the state board. The state board shall establish procedures for emergency concurrence action.</w:t>
      </w:r>
    </w:p>
    <w:p w14:paraId="3A4DD071" w14:textId="77777777" w:rsidR="00DA0BE3" w:rsidRPr="00924858" w:rsidRDefault="00DA0BE3" w:rsidP="00DA0BE3">
      <w:pPr>
        <w:tabs>
          <w:tab w:val="left" w:pos="1080"/>
        </w:tabs>
        <w:spacing w:after="0"/>
        <w:ind w:right="-90"/>
        <w:contextualSpacing/>
        <w:rPr>
          <w:rFonts w:ascii="Times New Roman" w:hAnsi="Times New Roman"/>
          <w:b/>
        </w:rPr>
      </w:pPr>
    </w:p>
    <w:p w14:paraId="5642487B" w14:textId="77777777" w:rsidR="00DA0BE3" w:rsidRPr="00924858" w:rsidRDefault="00DA0BE3" w:rsidP="00DA0BE3">
      <w:pPr>
        <w:tabs>
          <w:tab w:val="left" w:pos="1080"/>
        </w:tabs>
        <w:spacing w:after="0"/>
        <w:ind w:right="-90"/>
        <w:contextualSpacing/>
        <w:rPr>
          <w:rFonts w:ascii="Times New Roman" w:hAnsi="Times New Roman"/>
        </w:rPr>
      </w:pPr>
      <w:r w:rsidRPr="00924858">
        <w:rPr>
          <w:rFonts w:ascii="Times New Roman" w:hAnsi="Times New Roman"/>
          <w:b/>
        </w:rPr>
        <w:t>Section 4. Council Action.</w:t>
      </w:r>
      <w:r w:rsidRPr="00924858">
        <w:rPr>
          <w:rFonts w:ascii="Times New Roman" w:hAnsi="Times New Roman"/>
        </w:rPr>
        <w:t xml:space="preserve"> The Council may change the program as provided in Article IX.</w:t>
      </w:r>
    </w:p>
    <w:p w14:paraId="47E370D2" w14:textId="77777777" w:rsidR="00DA0BE3" w:rsidRPr="00924858" w:rsidRDefault="00DA0BE3" w:rsidP="00DA0BE3">
      <w:pPr>
        <w:tabs>
          <w:tab w:val="left" w:pos="1080"/>
        </w:tabs>
        <w:spacing w:after="0"/>
        <w:ind w:right="-90"/>
        <w:contextualSpacing/>
        <w:rPr>
          <w:rFonts w:ascii="Times New Roman" w:hAnsi="Times New Roman"/>
        </w:rPr>
      </w:pPr>
    </w:p>
    <w:p w14:paraId="7B6C15D5" w14:textId="77777777" w:rsidR="00DA0BE3" w:rsidRPr="00924858" w:rsidRDefault="00DA0BE3" w:rsidP="00DA0BE3">
      <w:pPr>
        <w:tabs>
          <w:tab w:val="left" w:pos="1080"/>
        </w:tabs>
        <w:spacing w:after="0"/>
        <w:ind w:right="-90"/>
        <w:contextualSpacing/>
        <w:rPr>
          <w:rFonts w:ascii="Times New Roman" w:hAnsi="Times New Roman"/>
          <w:b/>
        </w:rPr>
      </w:pPr>
      <w:r w:rsidRPr="00924858">
        <w:rPr>
          <w:rFonts w:ascii="Times New Roman" w:hAnsi="Times New Roman"/>
          <w:b/>
        </w:rPr>
        <w:t>Article XII. NATIONAL CONVENTION</w:t>
      </w:r>
    </w:p>
    <w:p w14:paraId="7C8E7BA5" w14:textId="77777777" w:rsidR="00DA0BE3" w:rsidRPr="00924858" w:rsidRDefault="00DA0BE3" w:rsidP="00DA0BE3">
      <w:pPr>
        <w:tabs>
          <w:tab w:val="left" w:pos="1080"/>
        </w:tabs>
        <w:spacing w:after="0"/>
        <w:ind w:right="-90"/>
        <w:contextualSpacing/>
        <w:rPr>
          <w:rFonts w:ascii="Times New Roman" w:hAnsi="Times New Roman"/>
          <w:b/>
        </w:rPr>
      </w:pPr>
    </w:p>
    <w:p w14:paraId="012A5F1C" w14:textId="77777777" w:rsidR="00DA0BE3" w:rsidRPr="00924858" w:rsidRDefault="00DA0BE3" w:rsidP="00DA0BE3">
      <w:pPr>
        <w:tabs>
          <w:tab w:val="left" w:pos="1080"/>
        </w:tabs>
        <w:spacing w:after="0"/>
        <w:ind w:right="-90"/>
        <w:contextualSpacing/>
        <w:rPr>
          <w:rFonts w:ascii="Times New Roman" w:hAnsi="Times New Roman"/>
        </w:rPr>
      </w:pPr>
      <w:r w:rsidRPr="00924858">
        <w:rPr>
          <w:rFonts w:ascii="Times New Roman" w:hAnsi="Times New Roman"/>
          <w:b/>
        </w:rPr>
        <w:t>Section 1. National Convention.</w:t>
      </w:r>
      <w:r w:rsidRPr="00924858">
        <w:rPr>
          <w:rFonts w:ascii="Times New Roman" w:hAnsi="Times New Roman"/>
        </w:rPr>
        <w:t xml:space="preserve"> The state board, at a meeting before the date on which names of the delegates must be sent to the National Office, shall elect delegates to that Convention in the number allowed the LWVNM under the provisions of the bylaws of LWVUS.</w:t>
      </w:r>
    </w:p>
    <w:p w14:paraId="518F5384" w14:textId="77777777" w:rsidR="00DA0BE3" w:rsidRPr="00924858" w:rsidRDefault="00DA0BE3" w:rsidP="00DA0BE3">
      <w:pPr>
        <w:tabs>
          <w:tab w:val="left" w:pos="1080"/>
        </w:tabs>
        <w:spacing w:after="0"/>
        <w:ind w:right="-90"/>
        <w:contextualSpacing/>
        <w:rPr>
          <w:rFonts w:ascii="Times New Roman" w:hAnsi="Times New Roman"/>
        </w:rPr>
      </w:pPr>
    </w:p>
    <w:p w14:paraId="0283DE74" w14:textId="77777777" w:rsidR="00DA0BE3" w:rsidRPr="00924858" w:rsidRDefault="00DA0BE3" w:rsidP="00DA0BE3">
      <w:pPr>
        <w:tabs>
          <w:tab w:val="left" w:pos="1080"/>
        </w:tabs>
        <w:spacing w:after="0"/>
        <w:ind w:right="-90"/>
        <w:contextualSpacing/>
        <w:rPr>
          <w:rFonts w:ascii="Times New Roman" w:hAnsi="Times New Roman"/>
        </w:rPr>
      </w:pPr>
      <w:r w:rsidRPr="00924858">
        <w:rPr>
          <w:rFonts w:ascii="Times New Roman" w:hAnsi="Times New Roman"/>
          <w:b/>
        </w:rPr>
        <w:t xml:space="preserve">Section 2. National Council. </w:t>
      </w:r>
      <w:r w:rsidRPr="00924858">
        <w:rPr>
          <w:rFonts w:ascii="Times New Roman" w:hAnsi="Times New Roman"/>
        </w:rPr>
        <w:t>The state board, at its meeting preceding the meeting of the Council of LWVUS shall elect delegates to such Council in the number allowed the LWVNM under the provisions of the bylaws of LWVUS.</w:t>
      </w:r>
    </w:p>
    <w:p w14:paraId="17F9AB82" w14:textId="77777777" w:rsidR="00DA0BE3" w:rsidRPr="00924858" w:rsidRDefault="00DA0BE3" w:rsidP="00DA0BE3">
      <w:pPr>
        <w:tabs>
          <w:tab w:val="left" w:pos="1080"/>
        </w:tabs>
        <w:spacing w:after="0"/>
        <w:ind w:right="-90"/>
        <w:contextualSpacing/>
        <w:rPr>
          <w:rFonts w:ascii="Times New Roman" w:hAnsi="Times New Roman"/>
        </w:rPr>
      </w:pPr>
    </w:p>
    <w:p w14:paraId="603569E0" w14:textId="77777777" w:rsidR="00DA0BE3" w:rsidRPr="00924858" w:rsidRDefault="00DA0BE3" w:rsidP="00DA0BE3">
      <w:pPr>
        <w:tabs>
          <w:tab w:val="left" w:pos="1080"/>
        </w:tabs>
        <w:spacing w:after="0"/>
        <w:ind w:right="-90"/>
        <w:contextualSpacing/>
        <w:rPr>
          <w:rFonts w:ascii="Times New Roman" w:hAnsi="Times New Roman"/>
          <w:b/>
        </w:rPr>
      </w:pPr>
      <w:r w:rsidRPr="00924858">
        <w:rPr>
          <w:rFonts w:ascii="Times New Roman" w:hAnsi="Times New Roman"/>
          <w:b/>
        </w:rPr>
        <w:t>Article XIII. PARLIAMENTARY AUTHORITY</w:t>
      </w:r>
    </w:p>
    <w:p w14:paraId="7C2BAA70" w14:textId="77777777" w:rsidR="00DA0BE3" w:rsidRPr="00924858" w:rsidRDefault="00DA0BE3" w:rsidP="00DA0BE3">
      <w:pPr>
        <w:tabs>
          <w:tab w:val="left" w:pos="1080"/>
        </w:tabs>
        <w:spacing w:after="0"/>
        <w:ind w:right="-90"/>
        <w:contextualSpacing/>
        <w:rPr>
          <w:rFonts w:ascii="Times New Roman" w:hAnsi="Times New Roman"/>
          <w:b/>
        </w:rPr>
      </w:pPr>
    </w:p>
    <w:p w14:paraId="32367264" w14:textId="77777777" w:rsidR="00DA0BE3" w:rsidRPr="00924858" w:rsidRDefault="00DA0BE3" w:rsidP="00DA0BE3">
      <w:pPr>
        <w:tabs>
          <w:tab w:val="left" w:pos="1080"/>
        </w:tabs>
        <w:spacing w:after="0"/>
        <w:ind w:right="-90"/>
        <w:contextualSpacing/>
        <w:rPr>
          <w:rFonts w:ascii="Times New Roman" w:hAnsi="Times New Roman"/>
        </w:rPr>
      </w:pPr>
      <w:r w:rsidRPr="00924858">
        <w:rPr>
          <w:rFonts w:ascii="Times New Roman" w:hAnsi="Times New Roman"/>
        </w:rPr>
        <w:t>The rules contained in the current edition of Robert’s Rules of Order Newly Revised shall govern the corporation in all cases to which they are applicable and in which they are not inconsistent with these bylaws.</w:t>
      </w:r>
    </w:p>
    <w:p w14:paraId="7B8A87BB" w14:textId="77777777" w:rsidR="009D386A" w:rsidRPr="00924858" w:rsidRDefault="009D386A" w:rsidP="00DA0BE3">
      <w:pPr>
        <w:tabs>
          <w:tab w:val="left" w:pos="1080"/>
        </w:tabs>
        <w:spacing w:after="0"/>
        <w:ind w:right="-90"/>
        <w:contextualSpacing/>
        <w:rPr>
          <w:rFonts w:ascii="Times New Roman" w:hAnsi="Times New Roman"/>
        </w:rPr>
      </w:pPr>
    </w:p>
    <w:p w14:paraId="6DCF28C9" w14:textId="77777777" w:rsidR="00DA0BE3" w:rsidRPr="00924858" w:rsidRDefault="00DA0BE3" w:rsidP="00DA0BE3">
      <w:pPr>
        <w:tabs>
          <w:tab w:val="left" w:pos="1080"/>
        </w:tabs>
        <w:spacing w:after="0"/>
        <w:ind w:right="-90"/>
        <w:contextualSpacing/>
        <w:rPr>
          <w:rFonts w:ascii="Times New Roman" w:hAnsi="Times New Roman"/>
          <w:b/>
        </w:rPr>
      </w:pPr>
      <w:r w:rsidRPr="00924858">
        <w:rPr>
          <w:rFonts w:ascii="Times New Roman" w:hAnsi="Times New Roman"/>
          <w:b/>
        </w:rPr>
        <w:t>Article XIV. AMENDMENTS</w:t>
      </w:r>
    </w:p>
    <w:p w14:paraId="3F5CABA5" w14:textId="77777777" w:rsidR="00DA0BE3" w:rsidRPr="00924858" w:rsidRDefault="00DA0BE3" w:rsidP="00DA0BE3">
      <w:pPr>
        <w:tabs>
          <w:tab w:val="left" w:pos="1080"/>
        </w:tabs>
        <w:spacing w:after="0"/>
        <w:ind w:right="-90"/>
        <w:contextualSpacing/>
        <w:rPr>
          <w:rFonts w:ascii="Times New Roman" w:hAnsi="Times New Roman"/>
        </w:rPr>
      </w:pPr>
    </w:p>
    <w:p w14:paraId="61319FE6" w14:textId="01F2F948" w:rsidR="00DA0BE3" w:rsidRDefault="00DA0BE3" w:rsidP="00DA0BE3">
      <w:pPr>
        <w:tabs>
          <w:tab w:val="left" w:pos="1080"/>
        </w:tabs>
        <w:spacing w:after="0"/>
        <w:ind w:right="-90"/>
        <w:contextualSpacing/>
        <w:rPr>
          <w:rFonts w:ascii="Times New Roman" w:hAnsi="Times New Roman"/>
        </w:rPr>
      </w:pPr>
      <w:r w:rsidRPr="00924858">
        <w:rPr>
          <w:rFonts w:ascii="Times New Roman" w:hAnsi="Times New Roman"/>
        </w:rPr>
        <w:t xml:space="preserve">These bylaws may be amended at any Convention by a two-thirds vote provided that the proposed amendment was submitted to the state board at least ten weeks prior to the Convention by a local League, </w:t>
      </w:r>
      <w:r w:rsidR="005129F6">
        <w:rPr>
          <w:rFonts w:ascii="Times New Roman" w:hAnsi="Times New Roman"/>
        </w:rPr>
        <w:t xml:space="preserve">member-at-large </w:t>
      </w:r>
      <w:r w:rsidRPr="00924858">
        <w:rPr>
          <w:rFonts w:ascii="Times New Roman" w:hAnsi="Times New Roman"/>
        </w:rPr>
        <w:t>unit or has been proposed by the state board. The state board shall send all such proposed amendments together with the recommendations of the board to the membership at least 30 days prior to the state Convention.</w:t>
      </w:r>
    </w:p>
    <w:p w14:paraId="6151FCBF" w14:textId="77777777" w:rsidR="005129F6" w:rsidRPr="00924858" w:rsidRDefault="005129F6" w:rsidP="00DA0BE3">
      <w:pPr>
        <w:tabs>
          <w:tab w:val="left" w:pos="1080"/>
        </w:tabs>
        <w:spacing w:after="0"/>
        <w:ind w:right="-90"/>
        <w:contextualSpacing/>
        <w:rPr>
          <w:rFonts w:ascii="Times New Roman" w:hAnsi="Times New Roman"/>
        </w:rPr>
      </w:pPr>
    </w:p>
    <w:p w14:paraId="0B8B066A" w14:textId="1F9E849B" w:rsidR="00DA0BE3" w:rsidRPr="00924858" w:rsidRDefault="00DA0BE3" w:rsidP="00924858">
      <w:pPr>
        <w:spacing w:beforeLines="1" w:before="2" w:afterLines="1" w:after="2"/>
        <w:rPr>
          <w:rFonts w:ascii="Times New Roman" w:hAnsi="Times New Roman"/>
        </w:rPr>
      </w:pPr>
      <w:r w:rsidRPr="00924858">
        <w:rPr>
          <w:rFonts w:ascii="Times New Roman" w:hAnsi="Times New Roman"/>
        </w:rPr>
        <w:t>If LWVUS changes any of t</w:t>
      </w:r>
      <w:r w:rsidR="006F515D" w:rsidRPr="00924858">
        <w:rPr>
          <w:rFonts w:ascii="Times New Roman" w:hAnsi="Times New Roman"/>
        </w:rPr>
        <w:t>he first three Articles of the LWVUS</w:t>
      </w:r>
      <w:r w:rsidRPr="00924858">
        <w:rPr>
          <w:rFonts w:ascii="Times New Roman" w:hAnsi="Times New Roman"/>
        </w:rPr>
        <w:t xml:space="preserve"> Bylaws, the LWVNM Board must change its Bylaws to conform; no vote is required at Convention.  </w:t>
      </w:r>
    </w:p>
    <w:sectPr w:rsidR="00DA0BE3" w:rsidRPr="00924858" w:rsidSect="00E051AC">
      <w:footerReference w:type="even" r:id="rId7"/>
      <w:footerReference w:type="default" r:id="rId8"/>
      <w:pgSz w:w="12240" w:h="15840"/>
      <w:pgMar w:top="1440" w:right="1526" w:bottom="1440" w:left="135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F7DF0" w14:textId="77777777" w:rsidR="00863853" w:rsidRDefault="00863853">
      <w:pPr>
        <w:spacing w:after="0"/>
      </w:pPr>
      <w:r>
        <w:separator/>
      </w:r>
    </w:p>
  </w:endnote>
  <w:endnote w:type="continuationSeparator" w:id="0">
    <w:p w14:paraId="6EE8835A" w14:textId="77777777" w:rsidR="00863853" w:rsidRDefault="008638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9C7D5" w14:textId="77777777" w:rsidR="00DA0BE3" w:rsidRDefault="00DA0BE3" w:rsidP="0026446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343622" w14:textId="77777777" w:rsidR="00DA0BE3" w:rsidRDefault="00DA0BE3" w:rsidP="00DA0B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6CD63" w14:textId="77777777" w:rsidR="00DA0BE3" w:rsidRDefault="00DA0BE3" w:rsidP="0026446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2010">
      <w:rPr>
        <w:rStyle w:val="PageNumber"/>
        <w:noProof/>
      </w:rPr>
      <w:t>1</w:t>
    </w:r>
    <w:r>
      <w:rPr>
        <w:rStyle w:val="PageNumber"/>
      </w:rPr>
      <w:fldChar w:fldCharType="end"/>
    </w:r>
  </w:p>
  <w:p w14:paraId="63223D2F" w14:textId="77777777" w:rsidR="00DA0BE3" w:rsidRDefault="00DA0BE3" w:rsidP="00DA0B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F11BB" w14:textId="77777777" w:rsidR="00863853" w:rsidRDefault="00863853">
      <w:pPr>
        <w:spacing w:after="0"/>
      </w:pPr>
      <w:r>
        <w:separator/>
      </w:r>
    </w:p>
  </w:footnote>
  <w:footnote w:type="continuationSeparator" w:id="0">
    <w:p w14:paraId="57F873DF" w14:textId="77777777" w:rsidR="00863853" w:rsidRDefault="008638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0E5E"/>
    <w:multiLevelType w:val="hybridMultilevel"/>
    <w:tmpl w:val="54304222"/>
    <w:lvl w:ilvl="0" w:tplc="576427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F167C6"/>
    <w:multiLevelType w:val="multilevel"/>
    <w:tmpl w:val="733E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01090E"/>
    <w:multiLevelType w:val="hybridMultilevel"/>
    <w:tmpl w:val="01568700"/>
    <w:lvl w:ilvl="0" w:tplc="8CECD642">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103AB7"/>
    <w:multiLevelType w:val="multilevel"/>
    <w:tmpl w:val="B0BE104A"/>
    <w:lvl w:ilvl="0">
      <w:start w:val="1"/>
      <w:numFmt w:val="decimal"/>
      <w:lvlText w:val="(%1)"/>
      <w:lvlJc w:val="left"/>
      <w:rPr>
        <w:rFonts w:ascii="Courier New" w:eastAsia="Courier New" w:hAnsi="Courier New" w:cs="Wingdings"/>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791AA5"/>
    <w:multiLevelType w:val="hybridMultilevel"/>
    <w:tmpl w:val="9BD6F082"/>
    <w:lvl w:ilvl="0" w:tplc="DF5E95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922C72"/>
    <w:multiLevelType w:val="multilevel"/>
    <w:tmpl w:val="89ECB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FC0DAB"/>
    <w:multiLevelType w:val="hybridMultilevel"/>
    <w:tmpl w:val="6DC0BB0C"/>
    <w:lvl w:ilvl="0" w:tplc="89B8E0E6">
      <w:start w:val="1"/>
      <w:numFmt w:val="decimal"/>
      <w:lvlText w:val="%1."/>
      <w:lvlJc w:val="left"/>
      <w:pPr>
        <w:ind w:left="720" w:hanging="360"/>
      </w:pPr>
      <w:rPr>
        <w:rFonts w:hint="default"/>
      </w:rPr>
    </w:lvl>
    <w:lvl w:ilvl="1" w:tplc="558AFEF4" w:tentative="1">
      <w:start w:val="1"/>
      <w:numFmt w:val="lowerLetter"/>
      <w:lvlText w:val="%2."/>
      <w:lvlJc w:val="left"/>
      <w:pPr>
        <w:ind w:left="1440" w:hanging="360"/>
      </w:pPr>
    </w:lvl>
    <w:lvl w:ilvl="2" w:tplc="A0EE7D4A" w:tentative="1">
      <w:start w:val="1"/>
      <w:numFmt w:val="lowerRoman"/>
      <w:lvlText w:val="%3."/>
      <w:lvlJc w:val="right"/>
      <w:pPr>
        <w:ind w:left="2160" w:hanging="180"/>
      </w:pPr>
    </w:lvl>
    <w:lvl w:ilvl="3" w:tplc="EFC8654A" w:tentative="1">
      <w:start w:val="1"/>
      <w:numFmt w:val="decimal"/>
      <w:lvlText w:val="%4."/>
      <w:lvlJc w:val="left"/>
      <w:pPr>
        <w:ind w:left="2880" w:hanging="360"/>
      </w:pPr>
    </w:lvl>
    <w:lvl w:ilvl="4" w:tplc="2AE6233E" w:tentative="1">
      <w:start w:val="1"/>
      <w:numFmt w:val="lowerLetter"/>
      <w:lvlText w:val="%5."/>
      <w:lvlJc w:val="left"/>
      <w:pPr>
        <w:ind w:left="3600" w:hanging="360"/>
      </w:pPr>
    </w:lvl>
    <w:lvl w:ilvl="5" w:tplc="5A8E5298" w:tentative="1">
      <w:start w:val="1"/>
      <w:numFmt w:val="lowerRoman"/>
      <w:lvlText w:val="%6."/>
      <w:lvlJc w:val="right"/>
      <w:pPr>
        <w:ind w:left="4320" w:hanging="180"/>
      </w:pPr>
    </w:lvl>
    <w:lvl w:ilvl="6" w:tplc="E632A5B2" w:tentative="1">
      <w:start w:val="1"/>
      <w:numFmt w:val="decimal"/>
      <w:lvlText w:val="%7."/>
      <w:lvlJc w:val="left"/>
      <w:pPr>
        <w:ind w:left="5040" w:hanging="360"/>
      </w:pPr>
    </w:lvl>
    <w:lvl w:ilvl="7" w:tplc="46442E8A" w:tentative="1">
      <w:start w:val="1"/>
      <w:numFmt w:val="lowerLetter"/>
      <w:lvlText w:val="%8."/>
      <w:lvlJc w:val="left"/>
      <w:pPr>
        <w:ind w:left="5760" w:hanging="360"/>
      </w:pPr>
    </w:lvl>
    <w:lvl w:ilvl="8" w:tplc="B972BA50" w:tentative="1">
      <w:start w:val="1"/>
      <w:numFmt w:val="lowerRoman"/>
      <w:lvlText w:val="%9."/>
      <w:lvlJc w:val="right"/>
      <w:pPr>
        <w:ind w:left="6480" w:hanging="180"/>
      </w:pPr>
    </w:lvl>
  </w:abstractNum>
  <w:abstractNum w:abstractNumId="7" w15:restartNumberingAfterBreak="0">
    <w:nsid w:val="3396485B"/>
    <w:multiLevelType w:val="hybridMultilevel"/>
    <w:tmpl w:val="903E2F3A"/>
    <w:lvl w:ilvl="0" w:tplc="2FD8B726">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2C3D38"/>
    <w:multiLevelType w:val="multilevel"/>
    <w:tmpl w:val="B0BE104A"/>
    <w:lvl w:ilvl="0">
      <w:start w:val="1"/>
      <w:numFmt w:val="decimal"/>
      <w:lvlText w:val="(%1)"/>
      <w:lvlJc w:val="left"/>
      <w:rPr>
        <w:rFonts w:ascii="Courier New" w:eastAsia="Courier New" w:hAnsi="Courier New" w:cs="Wingdings"/>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CD608A"/>
    <w:multiLevelType w:val="hybridMultilevel"/>
    <w:tmpl w:val="DCCAF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E51332"/>
    <w:multiLevelType w:val="hybridMultilevel"/>
    <w:tmpl w:val="13643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EF7A84"/>
    <w:multiLevelType w:val="multilevel"/>
    <w:tmpl w:val="B0BE104A"/>
    <w:lvl w:ilvl="0">
      <w:start w:val="1"/>
      <w:numFmt w:val="decimal"/>
      <w:lvlText w:val="(%1)"/>
      <w:lvlJc w:val="left"/>
      <w:rPr>
        <w:rFonts w:ascii="Courier New" w:eastAsia="Courier New" w:hAnsi="Courier New" w:cs="Wingdings"/>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2B414B"/>
    <w:multiLevelType w:val="hybridMultilevel"/>
    <w:tmpl w:val="71EE3F2C"/>
    <w:lvl w:ilvl="0" w:tplc="CBCA885A">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7645A6C"/>
    <w:multiLevelType w:val="hybridMultilevel"/>
    <w:tmpl w:val="9F3418A2"/>
    <w:lvl w:ilvl="0" w:tplc="F0C2D5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5B0E93"/>
    <w:multiLevelType w:val="hybridMultilevel"/>
    <w:tmpl w:val="B63CB3C2"/>
    <w:lvl w:ilvl="0" w:tplc="867267B2">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06F5497"/>
    <w:multiLevelType w:val="hybridMultilevel"/>
    <w:tmpl w:val="9E3CE93A"/>
    <w:lvl w:ilvl="0" w:tplc="46DCE6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60C1B70"/>
    <w:multiLevelType w:val="multilevel"/>
    <w:tmpl w:val="77322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B74084"/>
    <w:multiLevelType w:val="hybridMultilevel"/>
    <w:tmpl w:val="D402E410"/>
    <w:lvl w:ilvl="0" w:tplc="83C6AE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BCE1F7F"/>
    <w:multiLevelType w:val="hybridMultilevel"/>
    <w:tmpl w:val="0EFC2128"/>
    <w:lvl w:ilvl="0" w:tplc="75800C64">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C183511"/>
    <w:multiLevelType w:val="hybridMultilevel"/>
    <w:tmpl w:val="6F048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EA15FBE"/>
    <w:multiLevelType w:val="multilevel"/>
    <w:tmpl w:val="B35A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840404"/>
    <w:multiLevelType w:val="hybridMultilevel"/>
    <w:tmpl w:val="D25253C0"/>
    <w:lvl w:ilvl="0" w:tplc="2EA867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7DC0471"/>
    <w:multiLevelType w:val="multilevel"/>
    <w:tmpl w:val="B0BE104A"/>
    <w:lvl w:ilvl="0">
      <w:start w:val="1"/>
      <w:numFmt w:val="decimal"/>
      <w:lvlText w:val="(%1)"/>
      <w:lvlJc w:val="left"/>
      <w:rPr>
        <w:rFonts w:ascii="Courier New" w:eastAsia="Courier New" w:hAnsi="Courier New" w:cs="Wingdings"/>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0"/>
  </w:num>
  <w:num w:numId="3">
    <w:abstractNumId w:val="6"/>
  </w:num>
  <w:num w:numId="4">
    <w:abstractNumId w:val="1"/>
  </w:num>
  <w:num w:numId="5">
    <w:abstractNumId w:val="19"/>
  </w:num>
  <w:num w:numId="6">
    <w:abstractNumId w:val="8"/>
  </w:num>
  <w:num w:numId="7">
    <w:abstractNumId w:val="22"/>
  </w:num>
  <w:num w:numId="8">
    <w:abstractNumId w:val="3"/>
  </w:num>
  <w:num w:numId="9">
    <w:abstractNumId w:val="11"/>
  </w:num>
  <w:num w:numId="10">
    <w:abstractNumId w:val="17"/>
  </w:num>
  <w:num w:numId="11">
    <w:abstractNumId w:val="14"/>
  </w:num>
  <w:num w:numId="12">
    <w:abstractNumId w:val="0"/>
  </w:num>
  <w:num w:numId="13">
    <w:abstractNumId w:val="18"/>
  </w:num>
  <w:num w:numId="14">
    <w:abstractNumId w:val="7"/>
  </w:num>
  <w:num w:numId="15">
    <w:abstractNumId w:val="2"/>
  </w:num>
  <w:num w:numId="16">
    <w:abstractNumId w:val="12"/>
  </w:num>
  <w:num w:numId="17">
    <w:abstractNumId w:val="15"/>
  </w:num>
  <w:num w:numId="18">
    <w:abstractNumId w:val="21"/>
  </w:num>
  <w:num w:numId="19">
    <w:abstractNumId w:val="4"/>
  </w:num>
  <w:num w:numId="20">
    <w:abstractNumId w:val="5"/>
  </w:num>
  <w:num w:numId="21">
    <w:abstractNumId w:val="13"/>
  </w:num>
  <w:num w:numId="22">
    <w:abstractNumId w:val="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E4"/>
    <w:rsid w:val="00001CEF"/>
    <w:rsid w:val="0001251D"/>
    <w:rsid w:val="00031B19"/>
    <w:rsid w:val="00035EC0"/>
    <w:rsid w:val="00097D21"/>
    <w:rsid w:val="000B7B3B"/>
    <w:rsid w:val="000E7163"/>
    <w:rsid w:val="0012520E"/>
    <w:rsid w:val="001406D5"/>
    <w:rsid w:val="0014074A"/>
    <w:rsid w:val="00140AF2"/>
    <w:rsid w:val="00152ACE"/>
    <w:rsid w:val="0026446C"/>
    <w:rsid w:val="00266127"/>
    <w:rsid w:val="00272ECD"/>
    <w:rsid w:val="002928E8"/>
    <w:rsid w:val="00367F28"/>
    <w:rsid w:val="00371C4C"/>
    <w:rsid w:val="003B58A7"/>
    <w:rsid w:val="003F6207"/>
    <w:rsid w:val="00410504"/>
    <w:rsid w:val="0043353F"/>
    <w:rsid w:val="00436A56"/>
    <w:rsid w:val="004823E6"/>
    <w:rsid w:val="00490F96"/>
    <w:rsid w:val="005129F6"/>
    <w:rsid w:val="00535AB8"/>
    <w:rsid w:val="00563AA6"/>
    <w:rsid w:val="00571C52"/>
    <w:rsid w:val="00584F2A"/>
    <w:rsid w:val="005C6C98"/>
    <w:rsid w:val="005F2BFA"/>
    <w:rsid w:val="00620C7F"/>
    <w:rsid w:val="006324F1"/>
    <w:rsid w:val="006F3EAC"/>
    <w:rsid w:val="006F515D"/>
    <w:rsid w:val="00705D60"/>
    <w:rsid w:val="007B59E0"/>
    <w:rsid w:val="007C571C"/>
    <w:rsid w:val="007E4150"/>
    <w:rsid w:val="00842609"/>
    <w:rsid w:val="00856928"/>
    <w:rsid w:val="00861D58"/>
    <w:rsid w:val="00863853"/>
    <w:rsid w:val="008D088F"/>
    <w:rsid w:val="008D1858"/>
    <w:rsid w:val="00903B0E"/>
    <w:rsid w:val="00914465"/>
    <w:rsid w:val="009244D6"/>
    <w:rsid w:val="00924858"/>
    <w:rsid w:val="009A01D5"/>
    <w:rsid w:val="009D386A"/>
    <w:rsid w:val="00A112C6"/>
    <w:rsid w:val="00A41CC8"/>
    <w:rsid w:val="00A77E08"/>
    <w:rsid w:val="00AE4B14"/>
    <w:rsid w:val="00AE5D28"/>
    <w:rsid w:val="00AE6882"/>
    <w:rsid w:val="00BD4EBA"/>
    <w:rsid w:val="00C008F3"/>
    <w:rsid w:val="00C5164F"/>
    <w:rsid w:val="00C61A94"/>
    <w:rsid w:val="00C768A4"/>
    <w:rsid w:val="00CC1E4D"/>
    <w:rsid w:val="00CD5B16"/>
    <w:rsid w:val="00D31480"/>
    <w:rsid w:val="00D53C82"/>
    <w:rsid w:val="00D708E1"/>
    <w:rsid w:val="00DA0BE3"/>
    <w:rsid w:val="00DE0B7C"/>
    <w:rsid w:val="00E051AC"/>
    <w:rsid w:val="00E258E4"/>
    <w:rsid w:val="00E3384D"/>
    <w:rsid w:val="00E6251D"/>
    <w:rsid w:val="00E62A8B"/>
    <w:rsid w:val="00E709D9"/>
    <w:rsid w:val="00EE1567"/>
    <w:rsid w:val="00F42010"/>
    <w:rsid w:val="00FD5E6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7553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5">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pacing w:after="200"/>
    </w:pPr>
    <w:rPr>
      <w:sz w:val="24"/>
      <w:szCs w:val="24"/>
    </w:rPr>
  </w:style>
  <w:style w:type="paragraph" w:styleId="Heading1">
    <w:name w:val="heading 1"/>
    <w:basedOn w:val="Normal"/>
    <w:next w:val="Normal"/>
    <w:link w:val="Heading1Char"/>
    <w:qFormat/>
    <w:rsid w:val="00180371"/>
    <w:pPr>
      <w:keepNext/>
      <w:spacing w:after="0"/>
      <w:outlineLvl w:val="0"/>
    </w:pPr>
    <w:rPr>
      <w:rFonts w:ascii="Arial" w:eastAsia="Times New Roman" w:hAnsi="Arial"/>
      <w:sz w:val="28"/>
      <w:szCs w:val="20"/>
    </w:rPr>
  </w:style>
  <w:style w:type="paragraph" w:styleId="Heading2">
    <w:name w:val="heading 2"/>
    <w:basedOn w:val="Normal"/>
    <w:next w:val="Normal"/>
    <w:link w:val="Heading2Char"/>
    <w:unhideWhenUsed/>
    <w:qFormat/>
    <w:rsid w:val="009D208C"/>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qFormat/>
    <w:rsid w:val="00E877DB"/>
    <w:pPr>
      <w:keepNext/>
      <w:tabs>
        <w:tab w:val="num" w:pos="0"/>
      </w:tabs>
      <w:suppressAutoHyphens/>
      <w:spacing w:after="0"/>
      <w:ind w:left="720" w:hanging="720"/>
      <w:jc w:val="center"/>
      <w:outlineLvl w:val="2"/>
    </w:pPr>
    <w:rPr>
      <w:rFonts w:ascii="Times New Roman" w:eastAsia="Times New Roman" w:hAnsi="Times New Roman"/>
      <w:b/>
      <w:i/>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889"/>
    <w:pPr>
      <w:spacing w:after="0"/>
    </w:pPr>
    <w:rPr>
      <w:rFonts w:ascii="Arial" w:eastAsia="Times" w:hAnsi="Arial"/>
      <w:sz w:val="28"/>
      <w:szCs w:val="20"/>
    </w:rPr>
  </w:style>
  <w:style w:type="character" w:customStyle="1" w:styleId="BodyTextChar">
    <w:name w:val="Body Text Char"/>
    <w:basedOn w:val="DefaultParagraphFont"/>
    <w:link w:val="BodyText"/>
    <w:rsid w:val="00E11889"/>
    <w:rPr>
      <w:rFonts w:ascii="Arial" w:eastAsia="Times" w:hAnsi="Arial"/>
      <w:sz w:val="28"/>
    </w:rPr>
  </w:style>
  <w:style w:type="character" w:styleId="Hyperlink">
    <w:name w:val="Hyperlink"/>
    <w:basedOn w:val="DefaultParagraphFont"/>
    <w:rsid w:val="00E11889"/>
    <w:rPr>
      <w:color w:val="0000FF"/>
      <w:u w:val="single"/>
    </w:rPr>
  </w:style>
  <w:style w:type="paragraph" w:styleId="Title">
    <w:name w:val="Title"/>
    <w:basedOn w:val="Normal"/>
    <w:link w:val="TitleChar"/>
    <w:qFormat/>
    <w:rsid w:val="00866557"/>
    <w:pPr>
      <w:spacing w:after="0"/>
      <w:jc w:val="center"/>
    </w:pPr>
    <w:rPr>
      <w:rFonts w:ascii="Times New Roman" w:eastAsia="Times New Roman" w:hAnsi="Times New Roman"/>
      <w:b/>
      <w:bCs/>
    </w:rPr>
  </w:style>
  <w:style w:type="character" w:customStyle="1" w:styleId="TitleChar">
    <w:name w:val="Title Char"/>
    <w:basedOn w:val="DefaultParagraphFont"/>
    <w:link w:val="Title"/>
    <w:rsid w:val="00866557"/>
    <w:rPr>
      <w:rFonts w:ascii="Times New Roman" w:eastAsia="Times New Roman" w:hAnsi="Times New Roman"/>
      <w:b/>
      <w:bCs/>
      <w:sz w:val="24"/>
      <w:szCs w:val="24"/>
    </w:rPr>
  </w:style>
  <w:style w:type="character" w:styleId="Emphasis">
    <w:name w:val="Emphasis"/>
    <w:basedOn w:val="DefaultParagraphFont"/>
    <w:uiPriority w:val="20"/>
    <w:qFormat/>
    <w:rsid w:val="00866557"/>
    <w:rPr>
      <w:i/>
      <w:iCs/>
    </w:rPr>
  </w:style>
  <w:style w:type="character" w:styleId="Strong">
    <w:name w:val="Strong"/>
    <w:basedOn w:val="DefaultParagraphFont"/>
    <w:uiPriority w:val="22"/>
    <w:qFormat/>
    <w:rsid w:val="00866557"/>
    <w:rPr>
      <w:b/>
      <w:bCs/>
    </w:rPr>
  </w:style>
  <w:style w:type="character" w:customStyle="1" w:styleId="Heading1Char">
    <w:name w:val="Heading 1 Char"/>
    <w:basedOn w:val="DefaultParagraphFont"/>
    <w:link w:val="Heading1"/>
    <w:rsid w:val="00180371"/>
    <w:rPr>
      <w:rFonts w:ascii="Arial" w:eastAsia="Times New Roman" w:hAnsi="Arial"/>
      <w:sz w:val="28"/>
    </w:rPr>
  </w:style>
  <w:style w:type="character" w:customStyle="1" w:styleId="apple-converted-space">
    <w:name w:val="apple-converted-space"/>
    <w:basedOn w:val="DefaultParagraphFont"/>
    <w:rsid w:val="00AD570C"/>
  </w:style>
  <w:style w:type="paragraph" w:customStyle="1" w:styleId="yiv1395288913msonormal">
    <w:name w:val="yiv1395288913msonormal"/>
    <w:basedOn w:val="Normal"/>
    <w:rsid w:val="004545F6"/>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E41E1C"/>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41E1C"/>
    <w:rPr>
      <w:rFonts w:ascii="Lucida Grande" w:hAnsi="Lucida Grande"/>
      <w:sz w:val="18"/>
      <w:szCs w:val="18"/>
    </w:rPr>
  </w:style>
  <w:style w:type="paragraph" w:styleId="NormalWeb">
    <w:name w:val="Normal (Web)"/>
    <w:basedOn w:val="Normal"/>
    <w:uiPriority w:val="99"/>
    <w:rsid w:val="00BA73F4"/>
    <w:pPr>
      <w:spacing w:beforeLines="1" w:afterLines="1"/>
    </w:pPr>
    <w:rPr>
      <w:rFonts w:ascii="Times" w:hAnsi="Times"/>
      <w:sz w:val="20"/>
      <w:szCs w:val="20"/>
    </w:rPr>
  </w:style>
  <w:style w:type="character" w:customStyle="1" w:styleId="style2">
    <w:name w:val="style2"/>
    <w:basedOn w:val="DefaultParagraphFont"/>
    <w:rsid w:val="00286DD5"/>
  </w:style>
  <w:style w:type="character" w:customStyle="1" w:styleId="aqj">
    <w:name w:val="aqj"/>
    <w:basedOn w:val="DefaultParagraphFont"/>
    <w:rsid w:val="00F9125F"/>
  </w:style>
  <w:style w:type="paragraph" w:customStyle="1" w:styleId="ColorfulList-Accent11">
    <w:name w:val="Colorful List - Accent 11"/>
    <w:basedOn w:val="Normal"/>
    <w:uiPriority w:val="99"/>
    <w:qFormat/>
    <w:rsid w:val="00806D23"/>
    <w:pPr>
      <w:spacing w:line="276" w:lineRule="auto"/>
      <w:ind w:left="720"/>
      <w:contextualSpacing/>
    </w:pPr>
    <w:rPr>
      <w:noProof/>
      <w:sz w:val="22"/>
      <w:szCs w:val="22"/>
    </w:rPr>
  </w:style>
  <w:style w:type="character" w:customStyle="1" w:styleId="Heading2Char">
    <w:name w:val="Heading 2 Char"/>
    <w:basedOn w:val="DefaultParagraphFont"/>
    <w:link w:val="Heading2"/>
    <w:uiPriority w:val="9"/>
    <w:semiHidden/>
    <w:rsid w:val="009D208C"/>
    <w:rPr>
      <w:rFonts w:ascii="Calibri" w:eastAsia="Times New Roman" w:hAnsi="Calibri" w:cs="Times New Roman"/>
      <w:b/>
      <w:bCs/>
      <w:i/>
      <w:iCs/>
      <w:sz w:val="28"/>
      <w:szCs w:val="28"/>
    </w:rPr>
  </w:style>
  <w:style w:type="paragraph" w:customStyle="1" w:styleId="fl">
    <w:name w:val="fl"/>
    <w:basedOn w:val="Normal"/>
    <w:rsid w:val="009D208C"/>
    <w:pPr>
      <w:spacing w:beforeLines="1" w:afterLines="1"/>
    </w:pPr>
    <w:rPr>
      <w:rFonts w:ascii="Times" w:hAnsi="Times"/>
      <w:sz w:val="20"/>
      <w:szCs w:val="20"/>
    </w:rPr>
  </w:style>
  <w:style w:type="paragraph" w:customStyle="1" w:styleId="fr">
    <w:name w:val="fr"/>
    <w:basedOn w:val="Normal"/>
    <w:rsid w:val="009D208C"/>
    <w:pPr>
      <w:spacing w:beforeLines="1" w:afterLines="1"/>
    </w:pPr>
    <w:rPr>
      <w:rFonts w:ascii="Times" w:hAnsi="Times"/>
      <w:sz w:val="20"/>
      <w:szCs w:val="20"/>
    </w:rPr>
  </w:style>
  <w:style w:type="paragraph" w:styleId="BodyText2">
    <w:name w:val="Body Text 2"/>
    <w:basedOn w:val="Normal"/>
    <w:link w:val="BodyText2Char"/>
    <w:uiPriority w:val="99"/>
    <w:semiHidden/>
    <w:unhideWhenUsed/>
    <w:rsid w:val="00E877DB"/>
    <w:pPr>
      <w:spacing w:after="120" w:line="480" w:lineRule="auto"/>
    </w:pPr>
  </w:style>
  <w:style w:type="character" w:customStyle="1" w:styleId="BodyText2Char">
    <w:name w:val="Body Text 2 Char"/>
    <w:basedOn w:val="DefaultParagraphFont"/>
    <w:link w:val="BodyText2"/>
    <w:uiPriority w:val="99"/>
    <w:semiHidden/>
    <w:rsid w:val="00E877DB"/>
    <w:rPr>
      <w:sz w:val="24"/>
      <w:szCs w:val="24"/>
    </w:rPr>
  </w:style>
  <w:style w:type="character" w:customStyle="1" w:styleId="Heading3Char">
    <w:name w:val="Heading 3 Char"/>
    <w:basedOn w:val="DefaultParagraphFont"/>
    <w:link w:val="Heading3"/>
    <w:rsid w:val="00E877DB"/>
    <w:rPr>
      <w:rFonts w:ascii="Times New Roman" w:eastAsia="Times New Roman" w:hAnsi="Times New Roman"/>
      <w:b/>
      <w:i/>
      <w:sz w:val="24"/>
      <w:lang w:eastAsia="ar-SA"/>
    </w:rPr>
  </w:style>
  <w:style w:type="character" w:customStyle="1" w:styleId="il">
    <w:name w:val="il"/>
    <w:basedOn w:val="DefaultParagraphFont"/>
    <w:rsid w:val="00182FC3"/>
  </w:style>
  <w:style w:type="character" w:customStyle="1" w:styleId="Bodytext20">
    <w:name w:val="Body text (2)_"/>
    <w:basedOn w:val="DefaultParagraphFont"/>
    <w:link w:val="Bodytext21"/>
    <w:rsid w:val="004B0E48"/>
    <w:rPr>
      <w:rFonts w:ascii="Courier New" w:eastAsia="Courier New" w:hAnsi="Courier New" w:cs="Courier New"/>
      <w:sz w:val="21"/>
      <w:szCs w:val="21"/>
      <w:shd w:val="clear" w:color="auto" w:fill="FFFFFF"/>
    </w:rPr>
  </w:style>
  <w:style w:type="paragraph" w:customStyle="1" w:styleId="Bodytext21">
    <w:name w:val="Body text (2)"/>
    <w:basedOn w:val="Normal"/>
    <w:link w:val="Bodytext20"/>
    <w:rsid w:val="004B0E48"/>
    <w:pPr>
      <w:widowControl w:val="0"/>
      <w:shd w:val="clear" w:color="auto" w:fill="FFFFFF"/>
      <w:spacing w:after="280" w:line="238" w:lineRule="exact"/>
      <w:jc w:val="center"/>
    </w:pPr>
    <w:rPr>
      <w:rFonts w:ascii="Courier New" w:eastAsia="Courier New" w:hAnsi="Courier New" w:cs="Courier New"/>
      <w:sz w:val="21"/>
      <w:szCs w:val="21"/>
    </w:rPr>
  </w:style>
  <w:style w:type="paragraph" w:styleId="FootnoteText">
    <w:name w:val="footnote text"/>
    <w:basedOn w:val="Normal"/>
    <w:link w:val="FootnoteTextChar"/>
    <w:uiPriority w:val="99"/>
    <w:semiHidden/>
    <w:unhideWhenUsed/>
    <w:rsid w:val="00303A48"/>
    <w:pPr>
      <w:spacing w:after="0"/>
    </w:pPr>
    <w:rPr>
      <w:rFonts w:eastAsia="Times New Roman"/>
      <w:lang w:bidi="en-US"/>
    </w:rPr>
  </w:style>
  <w:style w:type="character" w:customStyle="1" w:styleId="FootnoteTextChar">
    <w:name w:val="Footnote Text Char"/>
    <w:basedOn w:val="DefaultParagraphFont"/>
    <w:link w:val="FootnoteText"/>
    <w:uiPriority w:val="99"/>
    <w:semiHidden/>
    <w:rsid w:val="00303A48"/>
    <w:rPr>
      <w:rFonts w:ascii="Cambria" w:eastAsia="Times New Roman" w:hAnsi="Cambria"/>
      <w:sz w:val="24"/>
      <w:szCs w:val="24"/>
      <w:lang w:bidi="en-US"/>
    </w:rPr>
  </w:style>
  <w:style w:type="character" w:styleId="FootnoteReference">
    <w:name w:val="footnote reference"/>
    <w:basedOn w:val="DefaultParagraphFont"/>
    <w:uiPriority w:val="99"/>
    <w:semiHidden/>
    <w:unhideWhenUsed/>
    <w:rsid w:val="00303A48"/>
    <w:rPr>
      <w:vertAlign w:val="superscript"/>
    </w:rPr>
  </w:style>
  <w:style w:type="paragraph" w:customStyle="1" w:styleId="Body">
    <w:name w:val="Body"/>
    <w:basedOn w:val="Normal"/>
    <w:rsid w:val="006D7B3D"/>
    <w:pPr>
      <w:spacing w:before="120" w:after="0"/>
      <w:outlineLvl w:val="0"/>
    </w:pPr>
    <w:rPr>
      <w:rFonts w:ascii="Times New Roman" w:eastAsia="Times New Roman" w:hAnsi="Times New Roman"/>
      <w:szCs w:val="20"/>
    </w:rPr>
  </w:style>
  <w:style w:type="paragraph" w:styleId="Footer">
    <w:name w:val="footer"/>
    <w:basedOn w:val="Normal"/>
    <w:link w:val="FooterChar"/>
    <w:rsid w:val="00BC4FE1"/>
    <w:pPr>
      <w:tabs>
        <w:tab w:val="center" w:pos="4320"/>
        <w:tab w:val="right" w:pos="8640"/>
      </w:tabs>
    </w:pPr>
  </w:style>
  <w:style w:type="character" w:customStyle="1" w:styleId="FooterChar">
    <w:name w:val="Footer Char"/>
    <w:basedOn w:val="DefaultParagraphFont"/>
    <w:link w:val="Footer"/>
    <w:rsid w:val="00BC4FE1"/>
    <w:rPr>
      <w:sz w:val="24"/>
      <w:szCs w:val="24"/>
    </w:rPr>
  </w:style>
  <w:style w:type="character" w:styleId="PageNumber">
    <w:name w:val="page number"/>
    <w:basedOn w:val="DefaultParagraphFont"/>
    <w:rsid w:val="00BC4FE1"/>
  </w:style>
  <w:style w:type="paragraph" w:styleId="ListParagraph">
    <w:name w:val="List Paragraph"/>
    <w:basedOn w:val="Normal"/>
    <w:rsid w:val="00433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2986">
      <w:bodyDiv w:val="1"/>
      <w:marLeft w:val="0"/>
      <w:marRight w:val="0"/>
      <w:marTop w:val="0"/>
      <w:marBottom w:val="0"/>
      <w:divBdr>
        <w:top w:val="none" w:sz="0" w:space="0" w:color="auto"/>
        <w:left w:val="none" w:sz="0" w:space="0" w:color="auto"/>
        <w:bottom w:val="none" w:sz="0" w:space="0" w:color="auto"/>
        <w:right w:val="none" w:sz="0" w:space="0" w:color="auto"/>
      </w:divBdr>
      <w:divsChild>
        <w:div w:id="676612224">
          <w:marLeft w:val="0"/>
          <w:marRight w:val="0"/>
          <w:marTop w:val="0"/>
          <w:marBottom w:val="0"/>
          <w:divBdr>
            <w:top w:val="none" w:sz="0" w:space="0" w:color="auto"/>
            <w:left w:val="none" w:sz="0" w:space="0" w:color="auto"/>
            <w:bottom w:val="none" w:sz="0" w:space="0" w:color="auto"/>
            <w:right w:val="none" w:sz="0" w:space="0" w:color="auto"/>
          </w:divBdr>
          <w:divsChild>
            <w:div w:id="81417276">
              <w:marLeft w:val="0"/>
              <w:marRight w:val="0"/>
              <w:marTop w:val="0"/>
              <w:marBottom w:val="0"/>
              <w:divBdr>
                <w:top w:val="none" w:sz="0" w:space="0" w:color="auto"/>
                <w:left w:val="none" w:sz="0" w:space="0" w:color="auto"/>
                <w:bottom w:val="none" w:sz="0" w:space="0" w:color="auto"/>
                <w:right w:val="none" w:sz="0" w:space="0" w:color="auto"/>
              </w:divBdr>
              <w:divsChild>
                <w:div w:id="10632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3571">
      <w:bodyDiv w:val="1"/>
      <w:marLeft w:val="0"/>
      <w:marRight w:val="0"/>
      <w:marTop w:val="0"/>
      <w:marBottom w:val="0"/>
      <w:divBdr>
        <w:top w:val="none" w:sz="0" w:space="0" w:color="auto"/>
        <w:left w:val="none" w:sz="0" w:space="0" w:color="auto"/>
        <w:bottom w:val="none" w:sz="0" w:space="0" w:color="auto"/>
        <w:right w:val="none" w:sz="0" w:space="0" w:color="auto"/>
      </w:divBdr>
      <w:divsChild>
        <w:div w:id="94247741">
          <w:marLeft w:val="0"/>
          <w:marRight w:val="0"/>
          <w:marTop w:val="0"/>
          <w:marBottom w:val="0"/>
          <w:divBdr>
            <w:top w:val="none" w:sz="0" w:space="0" w:color="auto"/>
            <w:left w:val="none" w:sz="0" w:space="0" w:color="auto"/>
            <w:bottom w:val="none" w:sz="0" w:space="0" w:color="auto"/>
            <w:right w:val="none" w:sz="0" w:space="0" w:color="auto"/>
          </w:divBdr>
        </w:div>
        <w:div w:id="723678129">
          <w:marLeft w:val="0"/>
          <w:marRight w:val="0"/>
          <w:marTop w:val="0"/>
          <w:marBottom w:val="0"/>
          <w:divBdr>
            <w:top w:val="none" w:sz="0" w:space="0" w:color="auto"/>
            <w:left w:val="none" w:sz="0" w:space="0" w:color="auto"/>
            <w:bottom w:val="none" w:sz="0" w:space="0" w:color="auto"/>
            <w:right w:val="none" w:sz="0" w:space="0" w:color="auto"/>
          </w:divBdr>
        </w:div>
        <w:div w:id="853230812">
          <w:marLeft w:val="0"/>
          <w:marRight w:val="0"/>
          <w:marTop w:val="0"/>
          <w:marBottom w:val="0"/>
          <w:divBdr>
            <w:top w:val="none" w:sz="0" w:space="0" w:color="auto"/>
            <w:left w:val="none" w:sz="0" w:space="0" w:color="auto"/>
            <w:bottom w:val="none" w:sz="0" w:space="0" w:color="auto"/>
            <w:right w:val="none" w:sz="0" w:space="0" w:color="auto"/>
          </w:divBdr>
        </w:div>
        <w:div w:id="1250112971">
          <w:marLeft w:val="0"/>
          <w:marRight w:val="0"/>
          <w:marTop w:val="0"/>
          <w:marBottom w:val="0"/>
          <w:divBdr>
            <w:top w:val="none" w:sz="0" w:space="0" w:color="auto"/>
            <w:left w:val="none" w:sz="0" w:space="0" w:color="auto"/>
            <w:bottom w:val="none" w:sz="0" w:space="0" w:color="auto"/>
            <w:right w:val="none" w:sz="0" w:space="0" w:color="auto"/>
          </w:divBdr>
        </w:div>
        <w:div w:id="1411318307">
          <w:marLeft w:val="0"/>
          <w:marRight w:val="0"/>
          <w:marTop w:val="0"/>
          <w:marBottom w:val="0"/>
          <w:divBdr>
            <w:top w:val="none" w:sz="0" w:space="0" w:color="auto"/>
            <w:left w:val="none" w:sz="0" w:space="0" w:color="auto"/>
            <w:bottom w:val="none" w:sz="0" w:space="0" w:color="auto"/>
            <w:right w:val="none" w:sz="0" w:space="0" w:color="auto"/>
          </w:divBdr>
        </w:div>
        <w:div w:id="1430851421">
          <w:marLeft w:val="0"/>
          <w:marRight w:val="0"/>
          <w:marTop w:val="0"/>
          <w:marBottom w:val="0"/>
          <w:divBdr>
            <w:top w:val="none" w:sz="0" w:space="0" w:color="auto"/>
            <w:left w:val="none" w:sz="0" w:space="0" w:color="auto"/>
            <w:bottom w:val="none" w:sz="0" w:space="0" w:color="auto"/>
            <w:right w:val="none" w:sz="0" w:space="0" w:color="auto"/>
          </w:divBdr>
        </w:div>
        <w:div w:id="1515804180">
          <w:marLeft w:val="0"/>
          <w:marRight w:val="0"/>
          <w:marTop w:val="0"/>
          <w:marBottom w:val="0"/>
          <w:divBdr>
            <w:top w:val="none" w:sz="0" w:space="0" w:color="auto"/>
            <w:left w:val="none" w:sz="0" w:space="0" w:color="auto"/>
            <w:bottom w:val="none" w:sz="0" w:space="0" w:color="auto"/>
            <w:right w:val="none" w:sz="0" w:space="0" w:color="auto"/>
          </w:divBdr>
        </w:div>
        <w:div w:id="1733649305">
          <w:marLeft w:val="0"/>
          <w:marRight w:val="0"/>
          <w:marTop w:val="0"/>
          <w:marBottom w:val="0"/>
          <w:divBdr>
            <w:top w:val="none" w:sz="0" w:space="0" w:color="auto"/>
            <w:left w:val="none" w:sz="0" w:space="0" w:color="auto"/>
            <w:bottom w:val="none" w:sz="0" w:space="0" w:color="auto"/>
            <w:right w:val="none" w:sz="0" w:space="0" w:color="auto"/>
          </w:divBdr>
        </w:div>
        <w:div w:id="1875774814">
          <w:marLeft w:val="0"/>
          <w:marRight w:val="0"/>
          <w:marTop w:val="0"/>
          <w:marBottom w:val="0"/>
          <w:divBdr>
            <w:top w:val="none" w:sz="0" w:space="0" w:color="auto"/>
            <w:left w:val="none" w:sz="0" w:space="0" w:color="auto"/>
            <w:bottom w:val="none" w:sz="0" w:space="0" w:color="auto"/>
            <w:right w:val="none" w:sz="0" w:space="0" w:color="auto"/>
          </w:divBdr>
        </w:div>
        <w:div w:id="1898665911">
          <w:marLeft w:val="0"/>
          <w:marRight w:val="0"/>
          <w:marTop w:val="0"/>
          <w:marBottom w:val="0"/>
          <w:divBdr>
            <w:top w:val="none" w:sz="0" w:space="0" w:color="auto"/>
            <w:left w:val="none" w:sz="0" w:space="0" w:color="auto"/>
            <w:bottom w:val="none" w:sz="0" w:space="0" w:color="auto"/>
            <w:right w:val="none" w:sz="0" w:space="0" w:color="auto"/>
          </w:divBdr>
        </w:div>
        <w:div w:id="1920871741">
          <w:marLeft w:val="0"/>
          <w:marRight w:val="0"/>
          <w:marTop w:val="0"/>
          <w:marBottom w:val="0"/>
          <w:divBdr>
            <w:top w:val="none" w:sz="0" w:space="0" w:color="auto"/>
            <w:left w:val="none" w:sz="0" w:space="0" w:color="auto"/>
            <w:bottom w:val="none" w:sz="0" w:space="0" w:color="auto"/>
            <w:right w:val="none" w:sz="0" w:space="0" w:color="auto"/>
          </w:divBdr>
        </w:div>
        <w:div w:id="1959483755">
          <w:marLeft w:val="0"/>
          <w:marRight w:val="0"/>
          <w:marTop w:val="0"/>
          <w:marBottom w:val="0"/>
          <w:divBdr>
            <w:top w:val="none" w:sz="0" w:space="0" w:color="auto"/>
            <w:left w:val="none" w:sz="0" w:space="0" w:color="auto"/>
            <w:bottom w:val="none" w:sz="0" w:space="0" w:color="auto"/>
            <w:right w:val="none" w:sz="0" w:space="0" w:color="auto"/>
          </w:divBdr>
        </w:div>
        <w:div w:id="2062896452">
          <w:marLeft w:val="0"/>
          <w:marRight w:val="0"/>
          <w:marTop w:val="0"/>
          <w:marBottom w:val="0"/>
          <w:divBdr>
            <w:top w:val="none" w:sz="0" w:space="0" w:color="auto"/>
            <w:left w:val="none" w:sz="0" w:space="0" w:color="auto"/>
            <w:bottom w:val="none" w:sz="0" w:space="0" w:color="auto"/>
            <w:right w:val="none" w:sz="0" w:space="0" w:color="auto"/>
          </w:divBdr>
        </w:div>
      </w:divsChild>
    </w:div>
    <w:div w:id="84890320">
      <w:bodyDiv w:val="1"/>
      <w:marLeft w:val="0"/>
      <w:marRight w:val="0"/>
      <w:marTop w:val="0"/>
      <w:marBottom w:val="0"/>
      <w:divBdr>
        <w:top w:val="none" w:sz="0" w:space="0" w:color="auto"/>
        <w:left w:val="none" w:sz="0" w:space="0" w:color="auto"/>
        <w:bottom w:val="none" w:sz="0" w:space="0" w:color="auto"/>
        <w:right w:val="none" w:sz="0" w:space="0" w:color="auto"/>
      </w:divBdr>
      <w:divsChild>
        <w:div w:id="828517418">
          <w:marLeft w:val="0"/>
          <w:marRight w:val="0"/>
          <w:marTop w:val="0"/>
          <w:marBottom w:val="0"/>
          <w:divBdr>
            <w:top w:val="none" w:sz="0" w:space="0" w:color="auto"/>
            <w:left w:val="none" w:sz="0" w:space="0" w:color="auto"/>
            <w:bottom w:val="none" w:sz="0" w:space="0" w:color="auto"/>
            <w:right w:val="none" w:sz="0" w:space="0" w:color="auto"/>
          </w:divBdr>
        </w:div>
        <w:div w:id="1821531269">
          <w:marLeft w:val="0"/>
          <w:marRight w:val="0"/>
          <w:marTop w:val="0"/>
          <w:marBottom w:val="0"/>
          <w:divBdr>
            <w:top w:val="none" w:sz="0" w:space="0" w:color="auto"/>
            <w:left w:val="none" w:sz="0" w:space="0" w:color="auto"/>
            <w:bottom w:val="none" w:sz="0" w:space="0" w:color="auto"/>
            <w:right w:val="none" w:sz="0" w:space="0" w:color="auto"/>
          </w:divBdr>
        </w:div>
      </w:divsChild>
    </w:div>
    <w:div w:id="94520312">
      <w:bodyDiv w:val="1"/>
      <w:marLeft w:val="0"/>
      <w:marRight w:val="0"/>
      <w:marTop w:val="0"/>
      <w:marBottom w:val="0"/>
      <w:divBdr>
        <w:top w:val="none" w:sz="0" w:space="0" w:color="auto"/>
        <w:left w:val="none" w:sz="0" w:space="0" w:color="auto"/>
        <w:bottom w:val="none" w:sz="0" w:space="0" w:color="auto"/>
        <w:right w:val="none" w:sz="0" w:space="0" w:color="auto"/>
      </w:divBdr>
    </w:div>
    <w:div w:id="104231207">
      <w:bodyDiv w:val="1"/>
      <w:marLeft w:val="0"/>
      <w:marRight w:val="0"/>
      <w:marTop w:val="0"/>
      <w:marBottom w:val="0"/>
      <w:divBdr>
        <w:top w:val="none" w:sz="0" w:space="0" w:color="auto"/>
        <w:left w:val="none" w:sz="0" w:space="0" w:color="auto"/>
        <w:bottom w:val="none" w:sz="0" w:space="0" w:color="auto"/>
        <w:right w:val="none" w:sz="0" w:space="0" w:color="auto"/>
      </w:divBdr>
    </w:div>
    <w:div w:id="134224412">
      <w:bodyDiv w:val="1"/>
      <w:marLeft w:val="0"/>
      <w:marRight w:val="0"/>
      <w:marTop w:val="0"/>
      <w:marBottom w:val="0"/>
      <w:divBdr>
        <w:top w:val="none" w:sz="0" w:space="0" w:color="auto"/>
        <w:left w:val="none" w:sz="0" w:space="0" w:color="auto"/>
        <w:bottom w:val="none" w:sz="0" w:space="0" w:color="auto"/>
        <w:right w:val="none" w:sz="0" w:space="0" w:color="auto"/>
      </w:divBdr>
      <w:divsChild>
        <w:div w:id="589511431">
          <w:marLeft w:val="0"/>
          <w:marRight w:val="0"/>
          <w:marTop w:val="0"/>
          <w:marBottom w:val="0"/>
          <w:divBdr>
            <w:top w:val="none" w:sz="0" w:space="0" w:color="auto"/>
            <w:left w:val="none" w:sz="0" w:space="0" w:color="auto"/>
            <w:bottom w:val="none" w:sz="0" w:space="0" w:color="auto"/>
            <w:right w:val="none" w:sz="0" w:space="0" w:color="auto"/>
          </w:divBdr>
        </w:div>
        <w:div w:id="2093236369">
          <w:marLeft w:val="0"/>
          <w:marRight w:val="0"/>
          <w:marTop w:val="0"/>
          <w:marBottom w:val="0"/>
          <w:divBdr>
            <w:top w:val="none" w:sz="0" w:space="0" w:color="auto"/>
            <w:left w:val="none" w:sz="0" w:space="0" w:color="auto"/>
            <w:bottom w:val="none" w:sz="0" w:space="0" w:color="auto"/>
            <w:right w:val="none" w:sz="0" w:space="0" w:color="auto"/>
          </w:divBdr>
        </w:div>
      </w:divsChild>
    </w:div>
    <w:div w:id="444539934">
      <w:bodyDiv w:val="1"/>
      <w:marLeft w:val="0"/>
      <w:marRight w:val="0"/>
      <w:marTop w:val="0"/>
      <w:marBottom w:val="0"/>
      <w:divBdr>
        <w:top w:val="none" w:sz="0" w:space="0" w:color="auto"/>
        <w:left w:val="none" w:sz="0" w:space="0" w:color="auto"/>
        <w:bottom w:val="none" w:sz="0" w:space="0" w:color="auto"/>
        <w:right w:val="none" w:sz="0" w:space="0" w:color="auto"/>
      </w:divBdr>
      <w:divsChild>
        <w:div w:id="1156337832">
          <w:marLeft w:val="0"/>
          <w:marRight w:val="0"/>
          <w:marTop w:val="0"/>
          <w:marBottom w:val="0"/>
          <w:divBdr>
            <w:top w:val="none" w:sz="0" w:space="0" w:color="auto"/>
            <w:left w:val="none" w:sz="0" w:space="0" w:color="auto"/>
            <w:bottom w:val="none" w:sz="0" w:space="0" w:color="auto"/>
            <w:right w:val="none" w:sz="0" w:space="0" w:color="auto"/>
          </w:divBdr>
        </w:div>
        <w:div w:id="1438256301">
          <w:marLeft w:val="0"/>
          <w:marRight w:val="0"/>
          <w:marTop w:val="0"/>
          <w:marBottom w:val="0"/>
          <w:divBdr>
            <w:top w:val="none" w:sz="0" w:space="0" w:color="auto"/>
            <w:left w:val="none" w:sz="0" w:space="0" w:color="auto"/>
            <w:bottom w:val="none" w:sz="0" w:space="0" w:color="auto"/>
            <w:right w:val="none" w:sz="0" w:space="0" w:color="auto"/>
          </w:divBdr>
        </w:div>
        <w:div w:id="1470707963">
          <w:marLeft w:val="0"/>
          <w:marRight w:val="0"/>
          <w:marTop w:val="0"/>
          <w:marBottom w:val="0"/>
          <w:divBdr>
            <w:top w:val="none" w:sz="0" w:space="0" w:color="auto"/>
            <w:left w:val="none" w:sz="0" w:space="0" w:color="auto"/>
            <w:bottom w:val="none" w:sz="0" w:space="0" w:color="auto"/>
            <w:right w:val="none" w:sz="0" w:space="0" w:color="auto"/>
          </w:divBdr>
        </w:div>
      </w:divsChild>
    </w:div>
    <w:div w:id="585849434">
      <w:bodyDiv w:val="1"/>
      <w:marLeft w:val="0"/>
      <w:marRight w:val="0"/>
      <w:marTop w:val="0"/>
      <w:marBottom w:val="0"/>
      <w:divBdr>
        <w:top w:val="none" w:sz="0" w:space="0" w:color="auto"/>
        <w:left w:val="none" w:sz="0" w:space="0" w:color="auto"/>
        <w:bottom w:val="none" w:sz="0" w:space="0" w:color="auto"/>
        <w:right w:val="none" w:sz="0" w:space="0" w:color="auto"/>
      </w:divBdr>
    </w:div>
    <w:div w:id="716586346">
      <w:bodyDiv w:val="1"/>
      <w:marLeft w:val="0"/>
      <w:marRight w:val="0"/>
      <w:marTop w:val="0"/>
      <w:marBottom w:val="0"/>
      <w:divBdr>
        <w:top w:val="none" w:sz="0" w:space="0" w:color="auto"/>
        <w:left w:val="none" w:sz="0" w:space="0" w:color="auto"/>
        <w:bottom w:val="none" w:sz="0" w:space="0" w:color="auto"/>
        <w:right w:val="none" w:sz="0" w:space="0" w:color="auto"/>
      </w:divBdr>
      <w:divsChild>
        <w:div w:id="158810998">
          <w:marLeft w:val="0"/>
          <w:marRight w:val="0"/>
          <w:marTop w:val="0"/>
          <w:marBottom w:val="0"/>
          <w:divBdr>
            <w:top w:val="none" w:sz="0" w:space="0" w:color="auto"/>
            <w:left w:val="none" w:sz="0" w:space="0" w:color="auto"/>
            <w:bottom w:val="none" w:sz="0" w:space="0" w:color="auto"/>
            <w:right w:val="none" w:sz="0" w:space="0" w:color="auto"/>
          </w:divBdr>
          <w:divsChild>
            <w:div w:id="498229305">
              <w:marLeft w:val="0"/>
              <w:marRight w:val="0"/>
              <w:marTop w:val="0"/>
              <w:marBottom w:val="0"/>
              <w:divBdr>
                <w:top w:val="none" w:sz="0" w:space="0" w:color="auto"/>
                <w:left w:val="none" w:sz="0" w:space="0" w:color="auto"/>
                <w:bottom w:val="none" w:sz="0" w:space="0" w:color="auto"/>
                <w:right w:val="none" w:sz="0" w:space="0" w:color="auto"/>
              </w:divBdr>
            </w:div>
          </w:divsChild>
        </w:div>
        <w:div w:id="667363341">
          <w:marLeft w:val="0"/>
          <w:marRight w:val="0"/>
          <w:marTop w:val="0"/>
          <w:marBottom w:val="0"/>
          <w:divBdr>
            <w:top w:val="none" w:sz="0" w:space="0" w:color="auto"/>
            <w:left w:val="none" w:sz="0" w:space="0" w:color="auto"/>
            <w:bottom w:val="none" w:sz="0" w:space="0" w:color="auto"/>
            <w:right w:val="none" w:sz="0" w:space="0" w:color="auto"/>
          </w:divBdr>
        </w:div>
        <w:div w:id="1513834989">
          <w:marLeft w:val="0"/>
          <w:marRight w:val="0"/>
          <w:marTop w:val="0"/>
          <w:marBottom w:val="0"/>
          <w:divBdr>
            <w:top w:val="none" w:sz="0" w:space="0" w:color="auto"/>
            <w:left w:val="none" w:sz="0" w:space="0" w:color="auto"/>
            <w:bottom w:val="none" w:sz="0" w:space="0" w:color="auto"/>
            <w:right w:val="none" w:sz="0" w:space="0" w:color="auto"/>
          </w:divBdr>
        </w:div>
        <w:div w:id="2109347393">
          <w:marLeft w:val="0"/>
          <w:marRight w:val="0"/>
          <w:marTop w:val="0"/>
          <w:marBottom w:val="0"/>
          <w:divBdr>
            <w:top w:val="none" w:sz="0" w:space="0" w:color="auto"/>
            <w:left w:val="none" w:sz="0" w:space="0" w:color="auto"/>
            <w:bottom w:val="none" w:sz="0" w:space="0" w:color="auto"/>
            <w:right w:val="none" w:sz="0" w:space="0" w:color="auto"/>
          </w:divBdr>
        </w:div>
      </w:divsChild>
    </w:div>
    <w:div w:id="798884948">
      <w:bodyDiv w:val="1"/>
      <w:marLeft w:val="0"/>
      <w:marRight w:val="0"/>
      <w:marTop w:val="0"/>
      <w:marBottom w:val="0"/>
      <w:divBdr>
        <w:top w:val="none" w:sz="0" w:space="0" w:color="auto"/>
        <w:left w:val="none" w:sz="0" w:space="0" w:color="auto"/>
        <w:bottom w:val="none" w:sz="0" w:space="0" w:color="auto"/>
        <w:right w:val="none" w:sz="0" w:space="0" w:color="auto"/>
      </w:divBdr>
      <w:divsChild>
        <w:div w:id="379089503">
          <w:marLeft w:val="0"/>
          <w:marRight w:val="0"/>
          <w:marTop w:val="0"/>
          <w:marBottom w:val="0"/>
          <w:divBdr>
            <w:top w:val="none" w:sz="0" w:space="0" w:color="auto"/>
            <w:left w:val="none" w:sz="0" w:space="0" w:color="auto"/>
            <w:bottom w:val="none" w:sz="0" w:space="0" w:color="auto"/>
            <w:right w:val="none" w:sz="0" w:space="0" w:color="auto"/>
          </w:divBdr>
        </w:div>
        <w:div w:id="701982858">
          <w:marLeft w:val="0"/>
          <w:marRight w:val="0"/>
          <w:marTop w:val="0"/>
          <w:marBottom w:val="0"/>
          <w:divBdr>
            <w:top w:val="none" w:sz="0" w:space="0" w:color="auto"/>
            <w:left w:val="none" w:sz="0" w:space="0" w:color="auto"/>
            <w:bottom w:val="none" w:sz="0" w:space="0" w:color="auto"/>
            <w:right w:val="none" w:sz="0" w:space="0" w:color="auto"/>
          </w:divBdr>
        </w:div>
        <w:div w:id="1105690520">
          <w:marLeft w:val="0"/>
          <w:marRight w:val="0"/>
          <w:marTop w:val="0"/>
          <w:marBottom w:val="0"/>
          <w:divBdr>
            <w:top w:val="none" w:sz="0" w:space="0" w:color="auto"/>
            <w:left w:val="none" w:sz="0" w:space="0" w:color="auto"/>
            <w:bottom w:val="none" w:sz="0" w:space="0" w:color="auto"/>
            <w:right w:val="none" w:sz="0" w:space="0" w:color="auto"/>
          </w:divBdr>
        </w:div>
        <w:div w:id="1277178606">
          <w:marLeft w:val="0"/>
          <w:marRight w:val="0"/>
          <w:marTop w:val="0"/>
          <w:marBottom w:val="0"/>
          <w:divBdr>
            <w:top w:val="none" w:sz="0" w:space="0" w:color="auto"/>
            <w:left w:val="none" w:sz="0" w:space="0" w:color="auto"/>
            <w:bottom w:val="none" w:sz="0" w:space="0" w:color="auto"/>
            <w:right w:val="none" w:sz="0" w:space="0" w:color="auto"/>
          </w:divBdr>
        </w:div>
        <w:div w:id="1338465390">
          <w:marLeft w:val="0"/>
          <w:marRight w:val="0"/>
          <w:marTop w:val="0"/>
          <w:marBottom w:val="0"/>
          <w:divBdr>
            <w:top w:val="none" w:sz="0" w:space="0" w:color="auto"/>
            <w:left w:val="none" w:sz="0" w:space="0" w:color="auto"/>
            <w:bottom w:val="none" w:sz="0" w:space="0" w:color="auto"/>
            <w:right w:val="none" w:sz="0" w:space="0" w:color="auto"/>
          </w:divBdr>
        </w:div>
        <w:div w:id="1635408597">
          <w:marLeft w:val="0"/>
          <w:marRight w:val="0"/>
          <w:marTop w:val="0"/>
          <w:marBottom w:val="0"/>
          <w:divBdr>
            <w:top w:val="none" w:sz="0" w:space="0" w:color="auto"/>
            <w:left w:val="none" w:sz="0" w:space="0" w:color="auto"/>
            <w:bottom w:val="none" w:sz="0" w:space="0" w:color="auto"/>
            <w:right w:val="none" w:sz="0" w:space="0" w:color="auto"/>
          </w:divBdr>
        </w:div>
      </w:divsChild>
    </w:div>
    <w:div w:id="924385928">
      <w:bodyDiv w:val="1"/>
      <w:marLeft w:val="0"/>
      <w:marRight w:val="0"/>
      <w:marTop w:val="0"/>
      <w:marBottom w:val="0"/>
      <w:divBdr>
        <w:top w:val="none" w:sz="0" w:space="0" w:color="auto"/>
        <w:left w:val="none" w:sz="0" w:space="0" w:color="auto"/>
        <w:bottom w:val="none" w:sz="0" w:space="0" w:color="auto"/>
        <w:right w:val="none" w:sz="0" w:space="0" w:color="auto"/>
      </w:divBdr>
      <w:divsChild>
        <w:div w:id="481703038">
          <w:marLeft w:val="0"/>
          <w:marRight w:val="0"/>
          <w:marTop w:val="0"/>
          <w:marBottom w:val="0"/>
          <w:divBdr>
            <w:top w:val="none" w:sz="0" w:space="0" w:color="auto"/>
            <w:left w:val="none" w:sz="0" w:space="0" w:color="auto"/>
            <w:bottom w:val="none" w:sz="0" w:space="0" w:color="auto"/>
            <w:right w:val="none" w:sz="0" w:space="0" w:color="auto"/>
          </w:divBdr>
          <w:divsChild>
            <w:div w:id="842668541">
              <w:marLeft w:val="0"/>
              <w:marRight w:val="0"/>
              <w:marTop w:val="0"/>
              <w:marBottom w:val="0"/>
              <w:divBdr>
                <w:top w:val="none" w:sz="0" w:space="0" w:color="auto"/>
                <w:left w:val="none" w:sz="0" w:space="0" w:color="auto"/>
                <w:bottom w:val="none" w:sz="0" w:space="0" w:color="auto"/>
                <w:right w:val="none" w:sz="0" w:space="0" w:color="auto"/>
              </w:divBdr>
            </w:div>
          </w:divsChild>
        </w:div>
        <w:div w:id="1691492868">
          <w:marLeft w:val="0"/>
          <w:marRight w:val="0"/>
          <w:marTop w:val="0"/>
          <w:marBottom w:val="0"/>
          <w:divBdr>
            <w:top w:val="none" w:sz="0" w:space="0" w:color="auto"/>
            <w:left w:val="none" w:sz="0" w:space="0" w:color="auto"/>
            <w:bottom w:val="none" w:sz="0" w:space="0" w:color="auto"/>
            <w:right w:val="none" w:sz="0" w:space="0" w:color="auto"/>
          </w:divBdr>
        </w:div>
        <w:div w:id="1935237131">
          <w:marLeft w:val="0"/>
          <w:marRight w:val="0"/>
          <w:marTop w:val="0"/>
          <w:marBottom w:val="0"/>
          <w:divBdr>
            <w:top w:val="none" w:sz="0" w:space="0" w:color="auto"/>
            <w:left w:val="none" w:sz="0" w:space="0" w:color="auto"/>
            <w:bottom w:val="none" w:sz="0" w:space="0" w:color="auto"/>
            <w:right w:val="none" w:sz="0" w:space="0" w:color="auto"/>
          </w:divBdr>
        </w:div>
        <w:div w:id="2011830125">
          <w:marLeft w:val="0"/>
          <w:marRight w:val="0"/>
          <w:marTop w:val="0"/>
          <w:marBottom w:val="0"/>
          <w:divBdr>
            <w:top w:val="none" w:sz="0" w:space="0" w:color="auto"/>
            <w:left w:val="none" w:sz="0" w:space="0" w:color="auto"/>
            <w:bottom w:val="none" w:sz="0" w:space="0" w:color="auto"/>
            <w:right w:val="none" w:sz="0" w:space="0" w:color="auto"/>
          </w:divBdr>
          <w:divsChild>
            <w:div w:id="129807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77998">
      <w:bodyDiv w:val="1"/>
      <w:marLeft w:val="0"/>
      <w:marRight w:val="0"/>
      <w:marTop w:val="0"/>
      <w:marBottom w:val="0"/>
      <w:divBdr>
        <w:top w:val="none" w:sz="0" w:space="0" w:color="auto"/>
        <w:left w:val="none" w:sz="0" w:space="0" w:color="auto"/>
        <w:bottom w:val="none" w:sz="0" w:space="0" w:color="auto"/>
        <w:right w:val="none" w:sz="0" w:space="0" w:color="auto"/>
      </w:divBdr>
      <w:divsChild>
        <w:div w:id="226185711">
          <w:marLeft w:val="0"/>
          <w:marRight w:val="0"/>
          <w:marTop w:val="0"/>
          <w:marBottom w:val="0"/>
          <w:divBdr>
            <w:top w:val="none" w:sz="0" w:space="0" w:color="auto"/>
            <w:left w:val="none" w:sz="0" w:space="0" w:color="auto"/>
            <w:bottom w:val="none" w:sz="0" w:space="0" w:color="auto"/>
            <w:right w:val="none" w:sz="0" w:space="0" w:color="auto"/>
          </w:divBdr>
        </w:div>
        <w:div w:id="806819733">
          <w:marLeft w:val="0"/>
          <w:marRight w:val="0"/>
          <w:marTop w:val="0"/>
          <w:marBottom w:val="0"/>
          <w:divBdr>
            <w:top w:val="none" w:sz="0" w:space="0" w:color="auto"/>
            <w:left w:val="none" w:sz="0" w:space="0" w:color="auto"/>
            <w:bottom w:val="none" w:sz="0" w:space="0" w:color="auto"/>
            <w:right w:val="none" w:sz="0" w:space="0" w:color="auto"/>
          </w:divBdr>
        </w:div>
        <w:div w:id="1002515100">
          <w:marLeft w:val="0"/>
          <w:marRight w:val="0"/>
          <w:marTop w:val="0"/>
          <w:marBottom w:val="0"/>
          <w:divBdr>
            <w:top w:val="none" w:sz="0" w:space="0" w:color="auto"/>
            <w:left w:val="none" w:sz="0" w:space="0" w:color="auto"/>
            <w:bottom w:val="none" w:sz="0" w:space="0" w:color="auto"/>
            <w:right w:val="none" w:sz="0" w:space="0" w:color="auto"/>
          </w:divBdr>
        </w:div>
        <w:div w:id="1058552276">
          <w:marLeft w:val="0"/>
          <w:marRight w:val="0"/>
          <w:marTop w:val="0"/>
          <w:marBottom w:val="0"/>
          <w:divBdr>
            <w:top w:val="none" w:sz="0" w:space="0" w:color="auto"/>
            <w:left w:val="none" w:sz="0" w:space="0" w:color="auto"/>
            <w:bottom w:val="none" w:sz="0" w:space="0" w:color="auto"/>
            <w:right w:val="none" w:sz="0" w:space="0" w:color="auto"/>
          </w:divBdr>
        </w:div>
        <w:div w:id="1289553770">
          <w:marLeft w:val="0"/>
          <w:marRight w:val="0"/>
          <w:marTop w:val="0"/>
          <w:marBottom w:val="0"/>
          <w:divBdr>
            <w:top w:val="none" w:sz="0" w:space="0" w:color="auto"/>
            <w:left w:val="none" w:sz="0" w:space="0" w:color="auto"/>
            <w:bottom w:val="none" w:sz="0" w:space="0" w:color="auto"/>
            <w:right w:val="none" w:sz="0" w:space="0" w:color="auto"/>
          </w:divBdr>
        </w:div>
        <w:div w:id="1570312239">
          <w:marLeft w:val="0"/>
          <w:marRight w:val="0"/>
          <w:marTop w:val="0"/>
          <w:marBottom w:val="0"/>
          <w:divBdr>
            <w:top w:val="none" w:sz="0" w:space="0" w:color="auto"/>
            <w:left w:val="none" w:sz="0" w:space="0" w:color="auto"/>
            <w:bottom w:val="none" w:sz="0" w:space="0" w:color="auto"/>
            <w:right w:val="none" w:sz="0" w:space="0" w:color="auto"/>
          </w:divBdr>
        </w:div>
        <w:div w:id="1617129915">
          <w:marLeft w:val="0"/>
          <w:marRight w:val="0"/>
          <w:marTop w:val="0"/>
          <w:marBottom w:val="0"/>
          <w:divBdr>
            <w:top w:val="none" w:sz="0" w:space="0" w:color="auto"/>
            <w:left w:val="none" w:sz="0" w:space="0" w:color="auto"/>
            <w:bottom w:val="none" w:sz="0" w:space="0" w:color="auto"/>
            <w:right w:val="none" w:sz="0" w:space="0" w:color="auto"/>
          </w:divBdr>
        </w:div>
        <w:div w:id="1918050182">
          <w:marLeft w:val="0"/>
          <w:marRight w:val="0"/>
          <w:marTop w:val="0"/>
          <w:marBottom w:val="0"/>
          <w:divBdr>
            <w:top w:val="none" w:sz="0" w:space="0" w:color="auto"/>
            <w:left w:val="none" w:sz="0" w:space="0" w:color="auto"/>
            <w:bottom w:val="none" w:sz="0" w:space="0" w:color="auto"/>
            <w:right w:val="none" w:sz="0" w:space="0" w:color="auto"/>
          </w:divBdr>
        </w:div>
      </w:divsChild>
    </w:div>
    <w:div w:id="1155682304">
      <w:bodyDiv w:val="1"/>
      <w:marLeft w:val="0"/>
      <w:marRight w:val="0"/>
      <w:marTop w:val="0"/>
      <w:marBottom w:val="0"/>
      <w:divBdr>
        <w:top w:val="none" w:sz="0" w:space="0" w:color="auto"/>
        <w:left w:val="none" w:sz="0" w:space="0" w:color="auto"/>
        <w:bottom w:val="none" w:sz="0" w:space="0" w:color="auto"/>
        <w:right w:val="none" w:sz="0" w:space="0" w:color="auto"/>
      </w:divBdr>
    </w:div>
    <w:div w:id="1302466994">
      <w:bodyDiv w:val="1"/>
      <w:marLeft w:val="0"/>
      <w:marRight w:val="0"/>
      <w:marTop w:val="0"/>
      <w:marBottom w:val="0"/>
      <w:divBdr>
        <w:top w:val="none" w:sz="0" w:space="0" w:color="auto"/>
        <w:left w:val="none" w:sz="0" w:space="0" w:color="auto"/>
        <w:bottom w:val="none" w:sz="0" w:space="0" w:color="auto"/>
        <w:right w:val="none" w:sz="0" w:space="0" w:color="auto"/>
      </w:divBdr>
    </w:div>
    <w:div w:id="1331251957">
      <w:bodyDiv w:val="1"/>
      <w:marLeft w:val="0"/>
      <w:marRight w:val="0"/>
      <w:marTop w:val="0"/>
      <w:marBottom w:val="0"/>
      <w:divBdr>
        <w:top w:val="none" w:sz="0" w:space="0" w:color="auto"/>
        <w:left w:val="none" w:sz="0" w:space="0" w:color="auto"/>
        <w:bottom w:val="none" w:sz="0" w:space="0" w:color="auto"/>
        <w:right w:val="none" w:sz="0" w:space="0" w:color="auto"/>
      </w:divBdr>
    </w:div>
    <w:div w:id="1434548920">
      <w:bodyDiv w:val="1"/>
      <w:marLeft w:val="0"/>
      <w:marRight w:val="0"/>
      <w:marTop w:val="0"/>
      <w:marBottom w:val="0"/>
      <w:divBdr>
        <w:top w:val="none" w:sz="0" w:space="0" w:color="auto"/>
        <w:left w:val="none" w:sz="0" w:space="0" w:color="auto"/>
        <w:bottom w:val="none" w:sz="0" w:space="0" w:color="auto"/>
        <w:right w:val="none" w:sz="0" w:space="0" w:color="auto"/>
      </w:divBdr>
    </w:div>
    <w:div w:id="1576817069">
      <w:bodyDiv w:val="1"/>
      <w:marLeft w:val="0"/>
      <w:marRight w:val="0"/>
      <w:marTop w:val="0"/>
      <w:marBottom w:val="0"/>
      <w:divBdr>
        <w:top w:val="none" w:sz="0" w:space="0" w:color="auto"/>
        <w:left w:val="none" w:sz="0" w:space="0" w:color="auto"/>
        <w:bottom w:val="none" w:sz="0" w:space="0" w:color="auto"/>
        <w:right w:val="none" w:sz="0" w:space="0" w:color="auto"/>
      </w:divBdr>
    </w:div>
    <w:div w:id="1703361322">
      <w:bodyDiv w:val="1"/>
      <w:marLeft w:val="0"/>
      <w:marRight w:val="0"/>
      <w:marTop w:val="0"/>
      <w:marBottom w:val="0"/>
      <w:divBdr>
        <w:top w:val="none" w:sz="0" w:space="0" w:color="auto"/>
        <w:left w:val="none" w:sz="0" w:space="0" w:color="auto"/>
        <w:bottom w:val="none" w:sz="0" w:space="0" w:color="auto"/>
        <w:right w:val="none" w:sz="0" w:space="0" w:color="auto"/>
      </w:divBdr>
      <w:divsChild>
        <w:div w:id="89855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2247710">
              <w:marLeft w:val="0"/>
              <w:marRight w:val="0"/>
              <w:marTop w:val="0"/>
              <w:marBottom w:val="0"/>
              <w:divBdr>
                <w:top w:val="none" w:sz="0" w:space="0" w:color="auto"/>
                <w:left w:val="none" w:sz="0" w:space="0" w:color="auto"/>
                <w:bottom w:val="none" w:sz="0" w:space="0" w:color="auto"/>
                <w:right w:val="none" w:sz="0" w:space="0" w:color="auto"/>
              </w:divBdr>
              <w:divsChild>
                <w:div w:id="1610313439">
                  <w:marLeft w:val="0"/>
                  <w:marRight w:val="0"/>
                  <w:marTop w:val="0"/>
                  <w:marBottom w:val="0"/>
                  <w:divBdr>
                    <w:top w:val="none" w:sz="0" w:space="0" w:color="auto"/>
                    <w:left w:val="none" w:sz="0" w:space="0" w:color="auto"/>
                    <w:bottom w:val="none" w:sz="0" w:space="0" w:color="auto"/>
                    <w:right w:val="none" w:sz="0" w:space="0" w:color="auto"/>
                  </w:divBdr>
                  <w:divsChild>
                    <w:div w:id="85350541">
                      <w:marLeft w:val="0"/>
                      <w:marRight w:val="0"/>
                      <w:marTop w:val="0"/>
                      <w:marBottom w:val="0"/>
                      <w:divBdr>
                        <w:top w:val="none" w:sz="0" w:space="0" w:color="auto"/>
                        <w:left w:val="none" w:sz="0" w:space="0" w:color="auto"/>
                        <w:bottom w:val="none" w:sz="0" w:space="0" w:color="auto"/>
                        <w:right w:val="none" w:sz="0" w:space="0" w:color="auto"/>
                      </w:divBdr>
                    </w:div>
                    <w:div w:id="523590275">
                      <w:marLeft w:val="0"/>
                      <w:marRight w:val="0"/>
                      <w:marTop w:val="0"/>
                      <w:marBottom w:val="0"/>
                      <w:divBdr>
                        <w:top w:val="none" w:sz="0" w:space="0" w:color="auto"/>
                        <w:left w:val="none" w:sz="0" w:space="0" w:color="auto"/>
                        <w:bottom w:val="none" w:sz="0" w:space="0" w:color="auto"/>
                        <w:right w:val="none" w:sz="0" w:space="0" w:color="auto"/>
                      </w:divBdr>
                    </w:div>
                    <w:div w:id="766197700">
                      <w:marLeft w:val="0"/>
                      <w:marRight w:val="0"/>
                      <w:marTop w:val="0"/>
                      <w:marBottom w:val="0"/>
                      <w:divBdr>
                        <w:top w:val="none" w:sz="0" w:space="0" w:color="auto"/>
                        <w:left w:val="none" w:sz="0" w:space="0" w:color="auto"/>
                        <w:bottom w:val="none" w:sz="0" w:space="0" w:color="auto"/>
                        <w:right w:val="none" w:sz="0" w:space="0" w:color="auto"/>
                      </w:divBdr>
                    </w:div>
                    <w:div w:id="768355915">
                      <w:marLeft w:val="0"/>
                      <w:marRight w:val="0"/>
                      <w:marTop w:val="0"/>
                      <w:marBottom w:val="0"/>
                      <w:divBdr>
                        <w:top w:val="none" w:sz="0" w:space="0" w:color="auto"/>
                        <w:left w:val="none" w:sz="0" w:space="0" w:color="auto"/>
                        <w:bottom w:val="none" w:sz="0" w:space="0" w:color="auto"/>
                        <w:right w:val="none" w:sz="0" w:space="0" w:color="auto"/>
                      </w:divBdr>
                    </w:div>
                    <w:div w:id="1023167878">
                      <w:marLeft w:val="0"/>
                      <w:marRight w:val="0"/>
                      <w:marTop w:val="0"/>
                      <w:marBottom w:val="0"/>
                      <w:divBdr>
                        <w:top w:val="none" w:sz="0" w:space="0" w:color="auto"/>
                        <w:left w:val="none" w:sz="0" w:space="0" w:color="auto"/>
                        <w:bottom w:val="none" w:sz="0" w:space="0" w:color="auto"/>
                        <w:right w:val="none" w:sz="0" w:space="0" w:color="auto"/>
                      </w:divBdr>
                    </w:div>
                    <w:div w:id="1684092086">
                      <w:marLeft w:val="0"/>
                      <w:marRight w:val="0"/>
                      <w:marTop w:val="0"/>
                      <w:marBottom w:val="0"/>
                      <w:divBdr>
                        <w:top w:val="none" w:sz="0" w:space="0" w:color="auto"/>
                        <w:left w:val="none" w:sz="0" w:space="0" w:color="auto"/>
                        <w:bottom w:val="none" w:sz="0" w:space="0" w:color="auto"/>
                        <w:right w:val="none" w:sz="0" w:space="0" w:color="auto"/>
                      </w:divBdr>
                    </w:div>
                    <w:div w:id="1833446059">
                      <w:marLeft w:val="0"/>
                      <w:marRight w:val="0"/>
                      <w:marTop w:val="0"/>
                      <w:marBottom w:val="0"/>
                      <w:divBdr>
                        <w:top w:val="none" w:sz="0" w:space="0" w:color="auto"/>
                        <w:left w:val="none" w:sz="0" w:space="0" w:color="auto"/>
                        <w:bottom w:val="none" w:sz="0" w:space="0" w:color="auto"/>
                        <w:right w:val="none" w:sz="0" w:space="0" w:color="auto"/>
                      </w:divBdr>
                    </w:div>
                    <w:div w:id="207037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052230">
      <w:bodyDiv w:val="1"/>
      <w:marLeft w:val="0"/>
      <w:marRight w:val="0"/>
      <w:marTop w:val="0"/>
      <w:marBottom w:val="0"/>
      <w:divBdr>
        <w:top w:val="none" w:sz="0" w:space="0" w:color="auto"/>
        <w:left w:val="none" w:sz="0" w:space="0" w:color="auto"/>
        <w:bottom w:val="none" w:sz="0" w:space="0" w:color="auto"/>
        <w:right w:val="none" w:sz="0" w:space="0" w:color="auto"/>
      </w:divBdr>
      <w:divsChild>
        <w:div w:id="1035500772">
          <w:blockQuote w:val="1"/>
          <w:marLeft w:val="240"/>
          <w:marRight w:val="240"/>
          <w:marTop w:val="0"/>
          <w:marBottom w:val="0"/>
          <w:divBdr>
            <w:top w:val="none" w:sz="0" w:space="0" w:color="auto"/>
            <w:left w:val="none" w:sz="0" w:space="0" w:color="auto"/>
            <w:bottom w:val="none" w:sz="0" w:space="0" w:color="auto"/>
            <w:right w:val="none" w:sz="0" w:space="0" w:color="auto"/>
          </w:divBdr>
          <w:divsChild>
            <w:div w:id="1378433556">
              <w:marLeft w:val="0"/>
              <w:marRight w:val="0"/>
              <w:marTop w:val="0"/>
              <w:marBottom w:val="0"/>
              <w:divBdr>
                <w:top w:val="none" w:sz="0" w:space="0" w:color="auto"/>
                <w:left w:val="none" w:sz="0" w:space="0" w:color="auto"/>
                <w:bottom w:val="none" w:sz="0" w:space="0" w:color="auto"/>
                <w:right w:val="none" w:sz="0" w:space="0" w:color="auto"/>
              </w:divBdr>
              <w:divsChild>
                <w:div w:id="116208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569879">
      <w:bodyDiv w:val="1"/>
      <w:marLeft w:val="0"/>
      <w:marRight w:val="0"/>
      <w:marTop w:val="0"/>
      <w:marBottom w:val="0"/>
      <w:divBdr>
        <w:top w:val="none" w:sz="0" w:space="0" w:color="auto"/>
        <w:left w:val="none" w:sz="0" w:space="0" w:color="auto"/>
        <w:bottom w:val="none" w:sz="0" w:space="0" w:color="auto"/>
        <w:right w:val="none" w:sz="0" w:space="0" w:color="auto"/>
      </w:divBdr>
      <w:divsChild>
        <w:div w:id="709771314">
          <w:marLeft w:val="0"/>
          <w:marRight w:val="0"/>
          <w:marTop w:val="0"/>
          <w:marBottom w:val="0"/>
          <w:divBdr>
            <w:top w:val="none" w:sz="0" w:space="0" w:color="auto"/>
            <w:left w:val="none" w:sz="0" w:space="0" w:color="auto"/>
            <w:bottom w:val="none" w:sz="0" w:space="0" w:color="auto"/>
            <w:right w:val="none" w:sz="0" w:space="0" w:color="auto"/>
          </w:divBdr>
        </w:div>
      </w:divsChild>
    </w:div>
    <w:div w:id="1857382108">
      <w:bodyDiv w:val="1"/>
      <w:marLeft w:val="0"/>
      <w:marRight w:val="0"/>
      <w:marTop w:val="0"/>
      <w:marBottom w:val="0"/>
      <w:divBdr>
        <w:top w:val="none" w:sz="0" w:space="0" w:color="auto"/>
        <w:left w:val="none" w:sz="0" w:space="0" w:color="auto"/>
        <w:bottom w:val="none" w:sz="0" w:space="0" w:color="auto"/>
        <w:right w:val="none" w:sz="0" w:space="0" w:color="auto"/>
      </w:divBdr>
    </w:div>
    <w:div w:id="1858500155">
      <w:bodyDiv w:val="1"/>
      <w:marLeft w:val="0"/>
      <w:marRight w:val="0"/>
      <w:marTop w:val="0"/>
      <w:marBottom w:val="0"/>
      <w:divBdr>
        <w:top w:val="none" w:sz="0" w:space="0" w:color="auto"/>
        <w:left w:val="none" w:sz="0" w:space="0" w:color="auto"/>
        <w:bottom w:val="none" w:sz="0" w:space="0" w:color="auto"/>
        <w:right w:val="none" w:sz="0" w:space="0" w:color="auto"/>
      </w:divBdr>
    </w:div>
    <w:div w:id="2035113234">
      <w:bodyDiv w:val="1"/>
      <w:marLeft w:val="0"/>
      <w:marRight w:val="0"/>
      <w:marTop w:val="0"/>
      <w:marBottom w:val="0"/>
      <w:divBdr>
        <w:top w:val="none" w:sz="0" w:space="0" w:color="auto"/>
        <w:left w:val="none" w:sz="0" w:space="0" w:color="auto"/>
        <w:bottom w:val="none" w:sz="0" w:space="0" w:color="auto"/>
        <w:right w:val="none" w:sz="0" w:space="0" w:color="auto"/>
      </w:divBdr>
      <w:divsChild>
        <w:div w:id="583615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053497">
              <w:marLeft w:val="0"/>
              <w:marRight w:val="0"/>
              <w:marTop w:val="0"/>
              <w:marBottom w:val="0"/>
              <w:divBdr>
                <w:top w:val="none" w:sz="0" w:space="0" w:color="auto"/>
                <w:left w:val="none" w:sz="0" w:space="0" w:color="auto"/>
                <w:bottom w:val="none" w:sz="0" w:space="0" w:color="auto"/>
                <w:right w:val="none" w:sz="0" w:space="0" w:color="auto"/>
              </w:divBdr>
              <w:divsChild>
                <w:div w:id="547767728">
                  <w:marLeft w:val="0"/>
                  <w:marRight w:val="0"/>
                  <w:marTop w:val="0"/>
                  <w:marBottom w:val="0"/>
                  <w:divBdr>
                    <w:top w:val="none" w:sz="0" w:space="0" w:color="auto"/>
                    <w:left w:val="none" w:sz="0" w:space="0" w:color="auto"/>
                    <w:bottom w:val="none" w:sz="0" w:space="0" w:color="auto"/>
                    <w:right w:val="none" w:sz="0" w:space="0" w:color="auto"/>
                  </w:divBdr>
                  <w:divsChild>
                    <w:div w:id="2055350823">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2117938905">
      <w:bodyDiv w:val="1"/>
      <w:marLeft w:val="0"/>
      <w:marRight w:val="0"/>
      <w:marTop w:val="0"/>
      <w:marBottom w:val="0"/>
      <w:divBdr>
        <w:top w:val="none" w:sz="0" w:space="0" w:color="auto"/>
        <w:left w:val="none" w:sz="0" w:space="0" w:color="auto"/>
        <w:bottom w:val="none" w:sz="0" w:space="0" w:color="auto"/>
        <w:right w:val="none" w:sz="0" w:space="0" w:color="auto"/>
      </w:divBdr>
      <w:divsChild>
        <w:div w:id="99028950">
          <w:marLeft w:val="0"/>
          <w:marRight w:val="0"/>
          <w:marTop w:val="0"/>
          <w:marBottom w:val="0"/>
          <w:divBdr>
            <w:top w:val="none" w:sz="0" w:space="0" w:color="auto"/>
            <w:left w:val="none" w:sz="0" w:space="0" w:color="auto"/>
            <w:bottom w:val="none" w:sz="0" w:space="0" w:color="auto"/>
            <w:right w:val="none" w:sz="0" w:space="0" w:color="auto"/>
          </w:divBdr>
        </w:div>
        <w:div w:id="174659111">
          <w:marLeft w:val="0"/>
          <w:marRight w:val="0"/>
          <w:marTop w:val="0"/>
          <w:marBottom w:val="0"/>
          <w:divBdr>
            <w:top w:val="none" w:sz="0" w:space="0" w:color="auto"/>
            <w:left w:val="none" w:sz="0" w:space="0" w:color="auto"/>
            <w:bottom w:val="none" w:sz="0" w:space="0" w:color="auto"/>
            <w:right w:val="none" w:sz="0" w:space="0" w:color="auto"/>
          </w:divBdr>
        </w:div>
        <w:div w:id="1744568797">
          <w:marLeft w:val="0"/>
          <w:marRight w:val="0"/>
          <w:marTop w:val="0"/>
          <w:marBottom w:val="0"/>
          <w:divBdr>
            <w:top w:val="none" w:sz="0" w:space="0" w:color="auto"/>
            <w:left w:val="none" w:sz="0" w:space="0" w:color="auto"/>
            <w:bottom w:val="none" w:sz="0" w:space="0" w:color="auto"/>
            <w:right w:val="none" w:sz="0" w:space="0" w:color="auto"/>
          </w:divBdr>
        </w:div>
        <w:div w:id="1971663208">
          <w:marLeft w:val="0"/>
          <w:marRight w:val="0"/>
          <w:marTop w:val="0"/>
          <w:marBottom w:val="0"/>
          <w:divBdr>
            <w:top w:val="none" w:sz="0" w:space="0" w:color="auto"/>
            <w:left w:val="none" w:sz="0" w:space="0" w:color="auto"/>
            <w:bottom w:val="none" w:sz="0" w:space="0" w:color="auto"/>
            <w:right w:val="none" w:sz="0" w:space="0" w:color="auto"/>
          </w:divBdr>
        </w:div>
        <w:div w:id="200135225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3667</Words>
  <Characters>20903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Calef</dc:creator>
  <cp:keywords/>
  <cp:lastModifiedBy>Barbara Calef</cp:lastModifiedBy>
  <cp:revision>4</cp:revision>
  <cp:lastPrinted>2019-05-21T13:15:00Z</cp:lastPrinted>
  <dcterms:created xsi:type="dcterms:W3CDTF">2021-05-04T02:04:00Z</dcterms:created>
  <dcterms:modified xsi:type="dcterms:W3CDTF">2021-05-04T02:12:00Z</dcterms:modified>
</cp:coreProperties>
</file>